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A3891" w14:textId="77777777" w:rsidR="00D5234E" w:rsidRPr="007C1F5A" w:rsidRDefault="00D5234E" w:rsidP="00D5234E">
      <w:pPr>
        <w:jc w:val="center"/>
        <w:rPr>
          <w:rFonts w:asciiTheme="majorHAnsi" w:hAnsiTheme="majorHAnsi"/>
          <w:b/>
          <w:sz w:val="28"/>
          <w:szCs w:val="28"/>
        </w:rPr>
      </w:pPr>
      <w:r w:rsidRPr="007C1F5A">
        <w:rPr>
          <w:rFonts w:asciiTheme="majorHAnsi" w:hAnsiTheme="majorHAnsi"/>
          <w:b/>
          <w:noProof/>
          <w:sz w:val="28"/>
          <w:szCs w:val="28"/>
        </w:rPr>
        <w:drawing>
          <wp:inline distT="0" distB="0" distL="0" distR="0" wp14:anchorId="39526907" wp14:editId="29940E4E">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A58F774" w14:textId="77777777" w:rsidR="007C1F5A" w:rsidRPr="007C1F5A" w:rsidRDefault="00D5234E" w:rsidP="00D5234E">
      <w:pPr>
        <w:jc w:val="center"/>
        <w:rPr>
          <w:rFonts w:asciiTheme="majorHAnsi" w:hAnsiTheme="majorHAnsi"/>
          <w:b/>
          <w:sz w:val="28"/>
          <w:szCs w:val="28"/>
        </w:rPr>
      </w:pPr>
      <w:r w:rsidRPr="007C1F5A">
        <w:rPr>
          <w:rFonts w:asciiTheme="majorHAnsi" w:hAnsiTheme="majorHAnsi"/>
          <w:b/>
          <w:sz w:val="28"/>
          <w:szCs w:val="28"/>
        </w:rPr>
        <w:t>“….elke gedagte gevange neem tot die gehoorsaamheid aan Christus”</w:t>
      </w:r>
    </w:p>
    <w:p w14:paraId="221A02BF" w14:textId="77777777" w:rsidR="005557C9" w:rsidRPr="007C1F5A" w:rsidRDefault="00D5234E" w:rsidP="00D5234E">
      <w:pPr>
        <w:jc w:val="center"/>
        <w:rPr>
          <w:rFonts w:asciiTheme="majorHAnsi" w:hAnsiTheme="majorHAnsi"/>
          <w:b/>
          <w:sz w:val="28"/>
          <w:szCs w:val="28"/>
        </w:rPr>
      </w:pPr>
      <w:r w:rsidRPr="007C1F5A">
        <w:rPr>
          <w:rFonts w:asciiTheme="majorHAnsi" w:hAnsiTheme="majorHAnsi"/>
          <w:b/>
          <w:sz w:val="28"/>
          <w:szCs w:val="28"/>
        </w:rPr>
        <w:t> 2 Kor 10:5b</w:t>
      </w:r>
    </w:p>
    <w:p w14:paraId="5AE8188D" w14:textId="72E10B43" w:rsidR="00D5234E" w:rsidRPr="00F569EF" w:rsidRDefault="00D5234E" w:rsidP="00D5234E">
      <w:pPr>
        <w:rPr>
          <w:rFonts w:ascii="Arial" w:hAnsi="Arial" w:cs="Arial"/>
          <w:sz w:val="24"/>
          <w:szCs w:val="24"/>
        </w:rPr>
      </w:pPr>
      <w:r w:rsidRPr="00F569EF">
        <w:rPr>
          <w:rFonts w:ascii="Arial" w:hAnsi="Arial" w:cs="Arial"/>
          <w:sz w:val="24"/>
          <w:szCs w:val="24"/>
        </w:rPr>
        <w:t>Ek vertrou dat u hierdie kort studie leersaam sal vind en kan toepas in u lewe as kind van God. Ons handel en wandel word bepaal deur dit wat ons dink. Ek praat glad nie van “Positive thinking” of die “lewe spreek”</w:t>
      </w:r>
      <w:r w:rsidR="00F569EF" w:rsidRPr="00F569EF">
        <w:rPr>
          <w:rFonts w:ascii="Arial" w:hAnsi="Arial" w:cs="Arial"/>
          <w:sz w:val="24"/>
          <w:szCs w:val="24"/>
        </w:rPr>
        <w:t>-</w:t>
      </w:r>
      <w:r w:rsidRPr="00F569EF">
        <w:rPr>
          <w:rFonts w:ascii="Arial" w:hAnsi="Arial" w:cs="Arial"/>
          <w:sz w:val="24"/>
          <w:szCs w:val="24"/>
        </w:rPr>
        <w:t xml:space="preserve">gedagte nie. </w:t>
      </w:r>
    </w:p>
    <w:p w14:paraId="1502B7C9" w14:textId="6C6F7EC2" w:rsidR="00D5234E" w:rsidRPr="00F569EF" w:rsidRDefault="00D5234E" w:rsidP="00D5234E">
      <w:pPr>
        <w:rPr>
          <w:rFonts w:ascii="Arial" w:hAnsi="Arial" w:cs="Arial"/>
          <w:sz w:val="24"/>
          <w:szCs w:val="24"/>
        </w:rPr>
      </w:pPr>
      <w:r w:rsidRPr="00F569EF">
        <w:rPr>
          <w:rFonts w:ascii="Arial" w:hAnsi="Arial" w:cs="Arial"/>
          <w:sz w:val="24"/>
          <w:szCs w:val="24"/>
        </w:rPr>
        <w:t>Hierdie gaan oor die opdrag wat God vir ons in Sy Woord gee. Hy is die formeerder van my en jou en Hy ken ons diepste gedagtes. Ek het myself al dikwels binne in ‘n situasie bevind waar ek myself so voor die tyd opgewerk het, dat ek bewend en soms irra</w:t>
      </w:r>
      <w:r w:rsidR="00F569EF" w:rsidRPr="00F569EF">
        <w:rPr>
          <w:rFonts w:ascii="Arial" w:hAnsi="Arial" w:cs="Arial"/>
          <w:sz w:val="24"/>
          <w:szCs w:val="24"/>
        </w:rPr>
        <w:t>s</w:t>
      </w:r>
      <w:r w:rsidRPr="00F569EF">
        <w:rPr>
          <w:rFonts w:ascii="Arial" w:hAnsi="Arial" w:cs="Arial"/>
          <w:sz w:val="24"/>
          <w:szCs w:val="24"/>
        </w:rPr>
        <w:t xml:space="preserve">ioneel dink. ‘n Mens het ongelukkig die geneigdheid om die ergste te verwag en as dit dan nie so erg is </w:t>
      </w:r>
      <w:r w:rsidR="00F569EF" w:rsidRPr="00F569EF">
        <w:rPr>
          <w:rFonts w:ascii="Arial" w:hAnsi="Arial" w:cs="Arial"/>
          <w:sz w:val="24"/>
          <w:szCs w:val="24"/>
        </w:rPr>
        <w:t>n</w:t>
      </w:r>
      <w:r w:rsidRPr="00F569EF">
        <w:rPr>
          <w:rFonts w:ascii="Arial" w:hAnsi="Arial" w:cs="Arial"/>
          <w:sz w:val="24"/>
          <w:szCs w:val="24"/>
        </w:rPr>
        <w:t>ie, voel jy half tevrede.</w:t>
      </w:r>
    </w:p>
    <w:p w14:paraId="24515657" w14:textId="77777777" w:rsidR="00D5234E" w:rsidRPr="00F569EF" w:rsidRDefault="00D5234E" w:rsidP="00D5234E">
      <w:pPr>
        <w:rPr>
          <w:rFonts w:ascii="Arial" w:hAnsi="Arial" w:cs="Arial"/>
          <w:sz w:val="24"/>
          <w:szCs w:val="24"/>
        </w:rPr>
      </w:pPr>
      <w:r w:rsidRPr="00F569EF">
        <w:rPr>
          <w:rFonts w:ascii="Arial" w:hAnsi="Arial" w:cs="Arial"/>
          <w:sz w:val="24"/>
          <w:szCs w:val="24"/>
        </w:rPr>
        <w:t xml:space="preserve">Dit is egter nie nodig om so deur die lewe te gaan nie. </w:t>
      </w:r>
      <w:r w:rsidR="00ED5F5A" w:rsidRPr="00F569EF">
        <w:rPr>
          <w:rFonts w:ascii="Arial" w:hAnsi="Arial" w:cs="Arial"/>
          <w:sz w:val="24"/>
          <w:szCs w:val="24"/>
        </w:rPr>
        <w:t xml:space="preserve">God het vir ons ‘n kosbare Handleiding gegee waarin Hy ons leer en lei, oor hoe om reg te dink oor Hom, oor ons lewe, ons hartseer, ons stryd en selfs ons vreugdes. </w:t>
      </w:r>
    </w:p>
    <w:p w14:paraId="5F6A038C" w14:textId="2983CCCF" w:rsidR="00ED5F5A" w:rsidRPr="00F569EF" w:rsidRDefault="00ED5F5A" w:rsidP="00D5234E">
      <w:pPr>
        <w:rPr>
          <w:rFonts w:ascii="Arial" w:hAnsi="Arial" w:cs="Arial"/>
          <w:sz w:val="24"/>
          <w:szCs w:val="24"/>
        </w:rPr>
      </w:pPr>
      <w:r w:rsidRPr="00F569EF">
        <w:rPr>
          <w:rFonts w:ascii="Arial" w:hAnsi="Arial" w:cs="Arial"/>
          <w:sz w:val="24"/>
          <w:szCs w:val="24"/>
        </w:rPr>
        <w:t xml:space="preserve">Dit is nie nodig dat ons gedagtes met ons weghardloop en dat ons in angstigheid lewe nie. God se Woord is so vas en </w:t>
      </w:r>
      <w:r w:rsidR="00F569EF" w:rsidRPr="00F569EF">
        <w:rPr>
          <w:rFonts w:ascii="Arial" w:hAnsi="Arial" w:cs="Arial"/>
          <w:sz w:val="24"/>
          <w:szCs w:val="24"/>
        </w:rPr>
        <w:t>w</w:t>
      </w:r>
      <w:r w:rsidRPr="00F569EF">
        <w:rPr>
          <w:rFonts w:ascii="Arial" w:hAnsi="Arial" w:cs="Arial"/>
          <w:sz w:val="24"/>
          <w:szCs w:val="24"/>
        </w:rPr>
        <w:t xml:space="preserve">aar en dit is veral in die tye waarin ons leef dat ons meer as ooit ons toevlug na God moet neem. </w:t>
      </w:r>
    </w:p>
    <w:p w14:paraId="0116F7B1" w14:textId="77777777" w:rsidR="00ED5F5A" w:rsidRPr="00F569EF" w:rsidRDefault="00ED5F5A" w:rsidP="00D5234E">
      <w:pPr>
        <w:rPr>
          <w:rFonts w:ascii="Arial" w:hAnsi="Arial" w:cs="Arial"/>
          <w:sz w:val="24"/>
          <w:szCs w:val="24"/>
        </w:rPr>
      </w:pPr>
      <w:r w:rsidRPr="00F569EF">
        <w:rPr>
          <w:rFonts w:ascii="Arial" w:hAnsi="Arial" w:cs="Arial"/>
          <w:sz w:val="24"/>
          <w:szCs w:val="24"/>
        </w:rPr>
        <w:t>Hier is net 6 kort gedagtes oor hoe om ons gedagtes gevange te neem:</w:t>
      </w:r>
    </w:p>
    <w:p w14:paraId="6928EF01" w14:textId="77777777" w:rsidR="00ED5F5A" w:rsidRPr="00F569EF" w:rsidRDefault="00ED5F5A" w:rsidP="00ED5F5A">
      <w:pPr>
        <w:pStyle w:val="ListParagraph"/>
        <w:numPr>
          <w:ilvl w:val="0"/>
          <w:numId w:val="1"/>
        </w:numPr>
        <w:rPr>
          <w:rFonts w:ascii="Arial" w:hAnsi="Arial" w:cs="Arial"/>
          <w:b/>
          <w:sz w:val="24"/>
          <w:szCs w:val="24"/>
          <w:u w:val="single"/>
        </w:rPr>
      </w:pPr>
      <w:r w:rsidRPr="00F569EF">
        <w:rPr>
          <w:rFonts w:ascii="Arial" w:hAnsi="Arial" w:cs="Arial"/>
          <w:b/>
          <w:sz w:val="24"/>
          <w:szCs w:val="24"/>
          <w:u w:val="single"/>
        </w:rPr>
        <w:t>Neem verantwoordelikheid vir jou gedagtes.</w:t>
      </w:r>
    </w:p>
    <w:p w14:paraId="6265F1EC" w14:textId="77777777" w:rsidR="00ED5F5A" w:rsidRPr="00F569EF" w:rsidRDefault="00ED5F5A" w:rsidP="00ED5F5A">
      <w:pPr>
        <w:pStyle w:val="ListParagraph"/>
        <w:rPr>
          <w:rFonts w:ascii="Arial" w:hAnsi="Arial" w:cs="Arial"/>
          <w:b/>
          <w:sz w:val="24"/>
          <w:szCs w:val="24"/>
        </w:rPr>
      </w:pPr>
    </w:p>
    <w:p w14:paraId="7BFEDA00" w14:textId="77777777" w:rsidR="00ED5F5A" w:rsidRPr="00F569EF" w:rsidRDefault="00ED5F5A" w:rsidP="00ED5F5A">
      <w:pPr>
        <w:pStyle w:val="ListParagraph"/>
        <w:rPr>
          <w:rFonts w:ascii="Arial" w:eastAsia="Times New Roman" w:hAnsi="Arial" w:cs="Arial"/>
          <w:b/>
          <w:sz w:val="24"/>
          <w:szCs w:val="24"/>
        </w:rPr>
      </w:pPr>
      <w:r w:rsidRPr="00F569EF">
        <w:rPr>
          <w:rFonts w:ascii="Arial" w:hAnsi="Arial" w:cs="Arial"/>
          <w:b/>
          <w:sz w:val="24"/>
          <w:szCs w:val="24"/>
        </w:rPr>
        <w:t>“…..die sonde l</w:t>
      </w:r>
      <w:r w:rsidRPr="00F569EF">
        <w:rPr>
          <w:rFonts w:ascii="Arial" w:eastAsia="Times New Roman" w:hAnsi="Arial" w:cs="Arial"/>
          <w:b/>
          <w:sz w:val="24"/>
          <w:szCs w:val="24"/>
        </w:rPr>
        <w:t>ê en loer voor die deur, en sy begeerte is na jou; maar jy moet daaroor heers.” Gen 4:7</w:t>
      </w:r>
    </w:p>
    <w:p w14:paraId="7AFE2815" w14:textId="77777777" w:rsidR="00ED5F5A" w:rsidRPr="00F569EF" w:rsidRDefault="00ED5F5A" w:rsidP="00ED5F5A">
      <w:pPr>
        <w:pStyle w:val="ListParagraph"/>
        <w:rPr>
          <w:rFonts w:ascii="Arial" w:eastAsia="Times New Roman" w:hAnsi="Arial" w:cs="Arial"/>
          <w:sz w:val="24"/>
          <w:szCs w:val="24"/>
        </w:rPr>
      </w:pPr>
      <w:r w:rsidRPr="00F569EF">
        <w:rPr>
          <w:rFonts w:ascii="Arial" w:eastAsia="Times New Roman" w:hAnsi="Arial" w:cs="Arial"/>
          <w:sz w:val="24"/>
          <w:szCs w:val="24"/>
        </w:rPr>
        <w:t>Soos sonde, lê verkeerde en sondige gedagtes daagliks voor die deur van my hart, en sy begeerte is om ons moedeloos en kragteloos te maak in die koninkryk van God.</w:t>
      </w:r>
    </w:p>
    <w:p w14:paraId="0354B807" w14:textId="77777777" w:rsidR="00ED5F5A" w:rsidRPr="00F569EF" w:rsidRDefault="00ED5F5A" w:rsidP="00ED5F5A">
      <w:pPr>
        <w:pStyle w:val="ListParagraph"/>
        <w:rPr>
          <w:rFonts w:ascii="Arial" w:eastAsia="Times New Roman" w:hAnsi="Arial" w:cs="Arial"/>
          <w:sz w:val="24"/>
          <w:szCs w:val="24"/>
        </w:rPr>
      </w:pPr>
      <w:r w:rsidRPr="00F569EF">
        <w:rPr>
          <w:rFonts w:ascii="Arial" w:eastAsia="Times New Roman" w:hAnsi="Arial" w:cs="Arial"/>
          <w:sz w:val="24"/>
          <w:szCs w:val="24"/>
        </w:rPr>
        <w:t xml:space="preserve">Die teksgedeelte leer ons “maar </w:t>
      </w:r>
      <w:r w:rsidRPr="00F569EF">
        <w:rPr>
          <w:rFonts w:ascii="Arial" w:eastAsia="Times New Roman" w:hAnsi="Arial" w:cs="Arial"/>
          <w:b/>
          <w:sz w:val="24"/>
          <w:szCs w:val="24"/>
        </w:rPr>
        <w:t>JY</w:t>
      </w:r>
      <w:r w:rsidRPr="00F569EF">
        <w:rPr>
          <w:rFonts w:ascii="Arial" w:eastAsia="Times New Roman" w:hAnsi="Arial" w:cs="Arial"/>
          <w:sz w:val="24"/>
          <w:szCs w:val="24"/>
        </w:rPr>
        <w:t xml:space="preserve"> moet daaroor heers.”</w:t>
      </w:r>
    </w:p>
    <w:p w14:paraId="64248489" w14:textId="77777777" w:rsidR="00ED5F5A" w:rsidRPr="00F569EF" w:rsidRDefault="00ED5F5A" w:rsidP="00ED5F5A">
      <w:pPr>
        <w:pStyle w:val="ListParagraph"/>
        <w:rPr>
          <w:rFonts w:ascii="Arial" w:eastAsia="Times New Roman" w:hAnsi="Arial" w:cs="Arial"/>
          <w:sz w:val="24"/>
          <w:szCs w:val="24"/>
        </w:rPr>
      </w:pPr>
      <w:r w:rsidRPr="00F569EF">
        <w:rPr>
          <w:rFonts w:ascii="Arial" w:eastAsia="Times New Roman" w:hAnsi="Arial" w:cs="Arial"/>
          <w:sz w:val="24"/>
          <w:szCs w:val="24"/>
        </w:rPr>
        <w:lastRenderedPageBreak/>
        <w:t>Dit is deur die Here se genade en deur die werking van Sy Gees dat ons die krag het om te heers oor gedagtes wat God nie eer nie.</w:t>
      </w:r>
    </w:p>
    <w:p w14:paraId="67FD6B1D" w14:textId="4F092B30" w:rsidR="00ED5F5A" w:rsidRPr="00F569EF" w:rsidRDefault="00ED5F5A" w:rsidP="00ED5F5A">
      <w:pPr>
        <w:pStyle w:val="BODY"/>
        <w:widowControl w:val="0"/>
        <w:spacing w:before="60" w:after="60"/>
        <w:ind w:left="720"/>
        <w:rPr>
          <w:rFonts w:ascii="Arial" w:eastAsia="Times New Roman" w:hAnsi="Arial" w:cs="Arial"/>
          <w:b/>
          <w:color w:val="auto"/>
        </w:rPr>
      </w:pPr>
      <w:r w:rsidRPr="00F569EF">
        <w:rPr>
          <w:rFonts w:ascii="Arial" w:hAnsi="Arial" w:cs="Arial"/>
          <w:b/>
          <w:color w:val="auto"/>
        </w:rPr>
        <w:t>Ps 94:18  As ek dink: My voet wankel</w:t>
      </w:r>
      <w:r w:rsidRPr="00F569EF">
        <w:rPr>
          <w:rFonts w:ascii="Arial" w:eastAsia="Times New Roman" w:hAnsi="Arial" w:cs="Arial"/>
          <w:b/>
          <w:color w:val="auto"/>
        </w:rPr>
        <w:t>—dan ondersteun u goedertierenheid my, o HERE! </w:t>
      </w:r>
    </w:p>
    <w:p w14:paraId="0003253C" w14:textId="2DCABFDB" w:rsidR="00ED5F5A" w:rsidRPr="00F569EF" w:rsidRDefault="00F569EF" w:rsidP="00ED5F5A">
      <w:pPr>
        <w:pStyle w:val="ListParagraph"/>
        <w:rPr>
          <w:rFonts w:ascii="Arial" w:hAnsi="Arial" w:cs="Arial"/>
          <w:sz w:val="24"/>
          <w:szCs w:val="24"/>
        </w:rPr>
      </w:pPr>
      <w:r>
        <w:rPr>
          <w:rFonts w:ascii="Arial" w:hAnsi="Arial" w:cs="Arial"/>
          <w:b/>
          <w:sz w:val="24"/>
          <w:szCs w:val="24"/>
        </w:rPr>
        <w:t>:</w:t>
      </w:r>
      <w:r w:rsidR="00ED5F5A" w:rsidRPr="00F569EF">
        <w:rPr>
          <w:rFonts w:ascii="Arial" w:hAnsi="Arial" w:cs="Arial"/>
          <w:b/>
          <w:sz w:val="24"/>
          <w:szCs w:val="24"/>
        </w:rPr>
        <w:t>19  As my gedagtes binne-in my vermenigvuldig, dan verkwik u vertroostinge my siel</w:t>
      </w:r>
      <w:r w:rsidR="00ED5F5A" w:rsidRPr="00F569EF">
        <w:rPr>
          <w:rFonts w:ascii="Arial" w:hAnsi="Arial" w:cs="Arial"/>
          <w:sz w:val="24"/>
          <w:szCs w:val="24"/>
        </w:rPr>
        <w:t>. </w:t>
      </w:r>
    </w:p>
    <w:p w14:paraId="13B81F47" w14:textId="77777777" w:rsidR="00ED5F5A" w:rsidRPr="00F569EF" w:rsidRDefault="00ED5F5A" w:rsidP="00ED5F5A">
      <w:pPr>
        <w:pStyle w:val="ListParagraph"/>
        <w:rPr>
          <w:rFonts w:ascii="Arial" w:hAnsi="Arial" w:cs="Arial"/>
          <w:sz w:val="24"/>
          <w:szCs w:val="24"/>
        </w:rPr>
      </w:pPr>
    </w:p>
    <w:p w14:paraId="1994AE47" w14:textId="126181A2" w:rsidR="00ED5F5A" w:rsidRPr="00F569EF" w:rsidRDefault="00ED5F5A" w:rsidP="00ED5F5A">
      <w:pPr>
        <w:pStyle w:val="ListParagraph"/>
        <w:rPr>
          <w:rFonts w:ascii="Arial" w:hAnsi="Arial" w:cs="Arial"/>
          <w:sz w:val="24"/>
          <w:szCs w:val="24"/>
        </w:rPr>
      </w:pPr>
      <w:r w:rsidRPr="00F569EF">
        <w:rPr>
          <w:rFonts w:ascii="Arial" w:hAnsi="Arial" w:cs="Arial"/>
          <w:sz w:val="24"/>
          <w:szCs w:val="24"/>
        </w:rPr>
        <w:t xml:space="preserve">Dawid dink…….wat kan gebeur? My voet wankel. Maar hy rig sy gedagtes dadelik na God se Woord. </w:t>
      </w:r>
      <w:r w:rsidR="00F569EF">
        <w:rPr>
          <w:rFonts w:ascii="Arial" w:hAnsi="Arial" w:cs="Arial"/>
          <w:sz w:val="24"/>
          <w:szCs w:val="24"/>
        </w:rPr>
        <w:t>.....</w:t>
      </w:r>
      <w:r w:rsidRPr="00F569EF">
        <w:rPr>
          <w:rFonts w:ascii="Arial" w:hAnsi="Arial" w:cs="Arial"/>
          <w:sz w:val="24"/>
          <w:szCs w:val="24"/>
        </w:rPr>
        <w:t>U Goedertierenheid ondersteun my!!</w:t>
      </w:r>
    </w:p>
    <w:p w14:paraId="77EEA608" w14:textId="6B74EA1C" w:rsidR="00ED5F5A" w:rsidRPr="00F569EF" w:rsidRDefault="00ED5F5A" w:rsidP="00ED5F5A">
      <w:pPr>
        <w:pStyle w:val="ListParagraph"/>
        <w:rPr>
          <w:rFonts w:ascii="Arial" w:hAnsi="Arial" w:cs="Arial"/>
          <w:sz w:val="24"/>
          <w:szCs w:val="24"/>
        </w:rPr>
      </w:pPr>
      <w:r w:rsidRPr="00F569EF">
        <w:rPr>
          <w:rFonts w:ascii="Arial" w:hAnsi="Arial" w:cs="Arial"/>
          <w:sz w:val="24"/>
          <w:szCs w:val="24"/>
        </w:rPr>
        <w:t xml:space="preserve">As sy gedagtes vermenigvuldig (het u dit al ervaar) </w:t>
      </w:r>
      <w:r w:rsidR="00F569EF">
        <w:rPr>
          <w:rFonts w:ascii="Arial" w:hAnsi="Arial" w:cs="Arial"/>
          <w:sz w:val="24"/>
          <w:szCs w:val="24"/>
        </w:rPr>
        <w:t>.......U</w:t>
      </w:r>
      <w:r w:rsidRPr="00F569EF">
        <w:rPr>
          <w:rFonts w:ascii="Arial" w:hAnsi="Arial" w:cs="Arial"/>
          <w:sz w:val="24"/>
          <w:szCs w:val="24"/>
        </w:rPr>
        <w:t xml:space="preserve"> vertroostinge verkwik my.</w:t>
      </w:r>
    </w:p>
    <w:p w14:paraId="19646700" w14:textId="77777777" w:rsidR="00ED5F5A" w:rsidRPr="00F569EF" w:rsidRDefault="00ED5F5A" w:rsidP="00ED5F5A">
      <w:pPr>
        <w:pStyle w:val="ListParagraph"/>
        <w:rPr>
          <w:rFonts w:ascii="Arial" w:hAnsi="Arial" w:cs="Arial"/>
          <w:sz w:val="24"/>
          <w:szCs w:val="24"/>
        </w:rPr>
      </w:pPr>
    </w:p>
    <w:p w14:paraId="3BD01E07" w14:textId="77777777" w:rsidR="00ED5F5A" w:rsidRPr="00F569EF" w:rsidRDefault="00ED5F5A" w:rsidP="00ED5F5A">
      <w:pPr>
        <w:pStyle w:val="ListParagraph"/>
        <w:rPr>
          <w:rFonts w:ascii="Arial" w:hAnsi="Arial" w:cs="Arial"/>
          <w:sz w:val="24"/>
          <w:szCs w:val="24"/>
        </w:rPr>
      </w:pPr>
      <w:r w:rsidRPr="00F569EF">
        <w:rPr>
          <w:rFonts w:ascii="Arial" w:hAnsi="Arial" w:cs="Arial"/>
          <w:sz w:val="24"/>
          <w:szCs w:val="24"/>
        </w:rPr>
        <w:t>Neem verantwoordelikheid vir jou gedagtes. Erken dat dit tot oneer van God is of uit ‘n ongelowige hart kom en deel daarmee met God se Woord.</w:t>
      </w:r>
    </w:p>
    <w:p w14:paraId="3A1CC0C5" w14:textId="77777777" w:rsidR="00ED5F5A" w:rsidRPr="00F569EF" w:rsidRDefault="00ED5F5A" w:rsidP="00ED5F5A">
      <w:pPr>
        <w:pStyle w:val="ListParagraph"/>
        <w:rPr>
          <w:rFonts w:ascii="Arial" w:hAnsi="Arial" w:cs="Arial"/>
          <w:sz w:val="24"/>
          <w:szCs w:val="24"/>
        </w:rPr>
      </w:pPr>
    </w:p>
    <w:p w14:paraId="7C1C1151" w14:textId="77777777" w:rsidR="00ED5F5A" w:rsidRPr="00F569EF" w:rsidRDefault="00490F3C" w:rsidP="00ED5F5A">
      <w:pPr>
        <w:pStyle w:val="ListParagraph"/>
        <w:numPr>
          <w:ilvl w:val="0"/>
          <w:numId w:val="1"/>
        </w:numPr>
        <w:rPr>
          <w:rFonts w:ascii="Arial" w:hAnsi="Arial" w:cs="Arial"/>
          <w:sz w:val="24"/>
          <w:szCs w:val="24"/>
        </w:rPr>
      </w:pPr>
      <w:r w:rsidRPr="00F569EF">
        <w:rPr>
          <w:rFonts w:ascii="Arial" w:hAnsi="Arial" w:cs="Arial"/>
          <w:b/>
          <w:sz w:val="24"/>
          <w:szCs w:val="24"/>
          <w:u w:val="single"/>
        </w:rPr>
        <w:t>Jou gedagtes moet verander – nie net hoe jy reageer nie.</w:t>
      </w:r>
    </w:p>
    <w:p w14:paraId="5BD142C4" w14:textId="77777777" w:rsidR="00490F3C" w:rsidRPr="00F569EF" w:rsidRDefault="00490F3C" w:rsidP="00490F3C">
      <w:pPr>
        <w:pStyle w:val="ListParagraph"/>
        <w:rPr>
          <w:rFonts w:ascii="Arial" w:hAnsi="Arial" w:cs="Arial"/>
          <w:sz w:val="24"/>
          <w:szCs w:val="24"/>
        </w:rPr>
      </w:pPr>
    </w:p>
    <w:p w14:paraId="05FB3A3D" w14:textId="77777777" w:rsidR="00490F3C" w:rsidRPr="00F569EF" w:rsidRDefault="00490F3C" w:rsidP="00490F3C">
      <w:pPr>
        <w:pStyle w:val="ListParagraph"/>
        <w:rPr>
          <w:rFonts w:ascii="Arial" w:hAnsi="Arial" w:cs="Arial"/>
          <w:b/>
          <w:sz w:val="24"/>
          <w:szCs w:val="24"/>
        </w:rPr>
      </w:pPr>
      <w:r w:rsidRPr="00F569EF">
        <w:rPr>
          <w:rFonts w:ascii="Arial" w:hAnsi="Arial" w:cs="Arial"/>
          <w:b/>
          <w:bCs/>
          <w:sz w:val="24"/>
          <w:szCs w:val="24"/>
        </w:rPr>
        <w:t>Rom 12:2</w:t>
      </w:r>
      <w:r w:rsidRPr="00F569EF">
        <w:rPr>
          <w:rFonts w:ascii="Arial" w:hAnsi="Arial" w:cs="Arial"/>
          <w:b/>
          <w:sz w:val="24"/>
          <w:szCs w:val="24"/>
        </w:rPr>
        <w:t>  “En word nie aan hierdie w</w:t>
      </w:r>
      <w:r w:rsidRPr="00F569EF">
        <w:rPr>
          <w:rFonts w:ascii="Arial" w:eastAsia="Times New Roman" w:hAnsi="Arial" w:cs="Arial"/>
          <w:b/>
          <w:sz w:val="24"/>
          <w:szCs w:val="24"/>
        </w:rPr>
        <w:t>êreld gelykvormig nie, maar word verander deur die vernuwing van julle gemoed, sodat julle kan beproef wat die goeie en welgevallige en volmaakte wil van God is. </w:t>
      </w:r>
    </w:p>
    <w:p w14:paraId="11F5F241" w14:textId="77777777" w:rsidR="00ED5F5A" w:rsidRPr="00F569EF" w:rsidRDefault="00ED5F5A" w:rsidP="00ED5F5A">
      <w:pPr>
        <w:pStyle w:val="ListParagraph"/>
        <w:rPr>
          <w:rFonts w:ascii="Arial" w:hAnsi="Arial" w:cs="Arial"/>
          <w:sz w:val="24"/>
          <w:szCs w:val="24"/>
        </w:rPr>
      </w:pPr>
    </w:p>
    <w:p w14:paraId="06A4E649" w14:textId="17DF9D54" w:rsidR="00490F3C" w:rsidRPr="00F569EF" w:rsidRDefault="00490F3C" w:rsidP="00ED5F5A">
      <w:pPr>
        <w:pStyle w:val="ListParagraph"/>
        <w:rPr>
          <w:rFonts w:ascii="Arial" w:hAnsi="Arial" w:cs="Arial"/>
          <w:sz w:val="24"/>
          <w:szCs w:val="24"/>
        </w:rPr>
      </w:pPr>
      <w:r w:rsidRPr="00F569EF">
        <w:rPr>
          <w:rFonts w:ascii="Arial" w:hAnsi="Arial" w:cs="Arial"/>
          <w:sz w:val="24"/>
          <w:szCs w:val="24"/>
        </w:rPr>
        <w:t>Dink bietjie vir ‘n oomblik na, hoe u al in u lewe en gedagte wêreld gelykvormig geword het aan die wêreld. Ons praat nie van groot dinge nie, maar ‘n stelselmatige verandering in jou gemoed.</w:t>
      </w:r>
      <w:r w:rsidR="00F569EF">
        <w:rPr>
          <w:rFonts w:ascii="Arial" w:hAnsi="Arial" w:cs="Arial"/>
          <w:sz w:val="24"/>
          <w:szCs w:val="24"/>
        </w:rPr>
        <w:t xml:space="preserve">  </w:t>
      </w:r>
      <w:r w:rsidRPr="00F569EF">
        <w:rPr>
          <w:rFonts w:ascii="Arial" w:hAnsi="Arial" w:cs="Arial"/>
          <w:sz w:val="24"/>
          <w:szCs w:val="24"/>
        </w:rPr>
        <w:t>Bv kom ons kyk nie krisis wat ons tans beleef in die wêreld</w:t>
      </w:r>
      <w:r w:rsidR="00F569EF">
        <w:rPr>
          <w:rFonts w:ascii="Arial" w:hAnsi="Arial" w:cs="Arial"/>
          <w:sz w:val="24"/>
          <w:szCs w:val="24"/>
        </w:rPr>
        <w:t xml:space="preserve"> -</w:t>
      </w:r>
      <w:r w:rsidRPr="00F569EF">
        <w:rPr>
          <w:rFonts w:ascii="Arial" w:hAnsi="Arial" w:cs="Arial"/>
          <w:sz w:val="24"/>
          <w:szCs w:val="24"/>
        </w:rPr>
        <w:t xml:space="preserve"> Covid.</w:t>
      </w:r>
    </w:p>
    <w:p w14:paraId="7F232B19" w14:textId="77777777" w:rsidR="00490F3C" w:rsidRPr="00F569EF" w:rsidRDefault="00490F3C" w:rsidP="00ED5F5A">
      <w:pPr>
        <w:pStyle w:val="ListParagraph"/>
        <w:rPr>
          <w:rFonts w:ascii="Arial" w:hAnsi="Arial" w:cs="Arial"/>
          <w:sz w:val="24"/>
          <w:szCs w:val="24"/>
        </w:rPr>
      </w:pPr>
    </w:p>
    <w:p w14:paraId="03396136" w14:textId="77777777" w:rsidR="00490F3C" w:rsidRPr="00F569EF" w:rsidRDefault="00490F3C" w:rsidP="00ED5F5A">
      <w:pPr>
        <w:pStyle w:val="ListParagraph"/>
        <w:rPr>
          <w:rFonts w:ascii="Arial" w:hAnsi="Arial" w:cs="Arial"/>
          <w:sz w:val="24"/>
          <w:szCs w:val="24"/>
        </w:rPr>
      </w:pPr>
      <w:r w:rsidRPr="00F569EF">
        <w:rPr>
          <w:rFonts w:ascii="Arial" w:hAnsi="Arial" w:cs="Arial"/>
          <w:sz w:val="24"/>
          <w:szCs w:val="24"/>
        </w:rPr>
        <w:t>Ons weet dit is iets hartseer wat ons getref het en baie mense het al gesterwe en baie mense moes afskeid neem en alleen sterf. Dis ‘n alleen siekte wat mense verwyder van mekaar.</w:t>
      </w:r>
    </w:p>
    <w:p w14:paraId="4B53034C" w14:textId="78A35516" w:rsidR="00490F3C" w:rsidRDefault="00490F3C" w:rsidP="00ED5F5A">
      <w:pPr>
        <w:pStyle w:val="ListParagraph"/>
        <w:rPr>
          <w:rFonts w:ascii="Arial" w:hAnsi="Arial" w:cs="Arial"/>
          <w:sz w:val="24"/>
          <w:szCs w:val="24"/>
        </w:rPr>
      </w:pPr>
      <w:r w:rsidRPr="00F569EF">
        <w:rPr>
          <w:rFonts w:ascii="Arial" w:hAnsi="Arial" w:cs="Arial"/>
          <w:sz w:val="24"/>
          <w:szCs w:val="24"/>
        </w:rPr>
        <w:t>Die hartseer is dat die vrees wat veral deur die media gewek is, selfs kinders van die Here in vrees gedompel het.</w:t>
      </w:r>
    </w:p>
    <w:p w14:paraId="2D042853" w14:textId="77777777" w:rsidR="00F569EF" w:rsidRPr="00F569EF" w:rsidRDefault="00F569EF" w:rsidP="00ED5F5A">
      <w:pPr>
        <w:pStyle w:val="ListParagraph"/>
        <w:rPr>
          <w:rFonts w:ascii="Arial" w:hAnsi="Arial" w:cs="Arial"/>
          <w:sz w:val="24"/>
          <w:szCs w:val="24"/>
        </w:rPr>
      </w:pPr>
    </w:p>
    <w:p w14:paraId="4AB25AAB" w14:textId="138BD165" w:rsidR="00490F3C" w:rsidRDefault="00490F3C" w:rsidP="00ED5F5A">
      <w:pPr>
        <w:pStyle w:val="ListParagraph"/>
        <w:rPr>
          <w:rFonts w:ascii="Arial" w:hAnsi="Arial" w:cs="Arial"/>
          <w:sz w:val="24"/>
          <w:szCs w:val="24"/>
        </w:rPr>
      </w:pPr>
      <w:r w:rsidRPr="00F569EF">
        <w:rPr>
          <w:rFonts w:ascii="Arial" w:hAnsi="Arial" w:cs="Arial"/>
          <w:sz w:val="24"/>
          <w:szCs w:val="24"/>
        </w:rPr>
        <w:t>Mense het hulself toegesluit in hul huise, kinders het swaar gekry en selfs toe daar meer toegewings kom, het vrees mense passief gehou.</w:t>
      </w:r>
    </w:p>
    <w:p w14:paraId="75ECCFFA" w14:textId="77777777" w:rsidR="00F569EF" w:rsidRPr="00F569EF" w:rsidRDefault="00F569EF" w:rsidP="00ED5F5A">
      <w:pPr>
        <w:pStyle w:val="ListParagraph"/>
        <w:rPr>
          <w:rFonts w:ascii="Arial" w:hAnsi="Arial" w:cs="Arial"/>
          <w:sz w:val="24"/>
          <w:szCs w:val="24"/>
        </w:rPr>
      </w:pPr>
    </w:p>
    <w:p w14:paraId="374D3DB8" w14:textId="30B415FC" w:rsidR="00490F3C" w:rsidRPr="00F569EF" w:rsidRDefault="00490F3C" w:rsidP="00ED5F5A">
      <w:pPr>
        <w:pStyle w:val="ListParagraph"/>
        <w:rPr>
          <w:rFonts w:ascii="Arial" w:hAnsi="Arial" w:cs="Arial"/>
          <w:sz w:val="24"/>
          <w:szCs w:val="24"/>
        </w:rPr>
      </w:pPr>
      <w:r w:rsidRPr="00F569EF">
        <w:rPr>
          <w:rFonts w:ascii="Arial" w:hAnsi="Arial" w:cs="Arial"/>
          <w:sz w:val="24"/>
          <w:szCs w:val="24"/>
        </w:rPr>
        <w:t>As ons nou na die Skrif beweeg dan leer ons hoe ons dit moet hanteer.</w:t>
      </w:r>
    </w:p>
    <w:p w14:paraId="29458F64" w14:textId="6B956AF6" w:rsidR="00490F3C" w:rsidRDefault="00490F3C" w:rsidP="00ED5F5A">
      <w:pPr>
        <w:pStyle w:val="ListParagraph"/>
        <w:rPr>
          <w:rFonts w:ascii="Arial" w:hAnsi="Arial" w:cs="Arial"/>
          <w:sz w:val="24"/>
          <w:szCs w:val="24"/>
        </w:rPr>
      </w:pPr>
      <w:r w:rsidRPr="00F569EF">
        <w:rPr>
          <w:rFonts w:ascii="Arial" w:hAnsi="Arial" w:cs="Arial"/>
          <w:sz w:val="24"/>
          <w:szCs w:val="24"/>
        </w:rPr>
        <w:t xml:space="preserve">Ja selfs in die </w:t>
      </w:r>
      <w:r w:rsidR="00F569EF">
        <w:rPr>
          <w:rFonts w:ascii="Arial" w:hAnsi="Arial" w:cs="Arial"/>
          <w:sz w:val="24"/>
          <w:szCs w:val="24"/>
        </w:rPr>
        <w:t>O</w:t>
      </w:r>
      <w:r w:rsidRPr="00F569EF">
        <w:rPr>
          <w:rFonts w:ascii="Arial" w:hAnsi="Arial" w:cs="Arial"/>
          <w:sz w:val="24"/>
          <w:szCs w:val="24"/>
        </w:rPr>
        <w:t xml:space="preserve">u </w:t>
      </w:r>
      <w:r w:rsidR="00F569EF">
        <w:rPr>
          <w:rFonts w:ascii="Arial" w:hAnsi="Arial" w:cs="Arial"/>
          <w:sz w:val="24"/>
          <w:szCs w:val="24"/>
        </w:rPr>
        <w:t>T</w:t>
      </w:r>
      <w:r w:rsidRPr="00F569EF">
        <w:rPr>
          <w:rFonts w:ascii="Arial" w:hAnsi="Arial" w:cs="Arial"/>
          <w:sz w:val="24"/>
          <w:szCs w:val="24"/>
        </w:rPr>
        <w:t>estament is daar reëls en regulasies gewees vir as iemand siek is en God vermaan ons dat ons gehoorsaam sal wees aan die owerhede, solank dit nie in</w:t>
      </w:r>
      <w:r w:rsidR="00F569EF">
        <w:rPr>
          <w:rFonts w:ascii="Arial" w:hAnsi="Arial" w:cs="Arial"/>
          <w:sz w:val="24"/>
          <w:szCs w:val="24"/>
        </w:rPr>
        <w:t xml:space="preserve"> </w:t>
      </w:r>
      <w:r w:rsidRPr="00F569EF">
        <w:rPr>
          <w:rFonts w:ascii="Arial" w:hAnsi="Arial" w:cs="Arial"/>
          <w:sz w:val="24"/>
          <w:szCs w:val="24"/>
        </w:rPr>
        <w:t>stryd is met Sy Woord nie.</w:t>
      </w:r>
    </w:p>
    <w:p w14:paraId="5E356231" w14:textId="77777777" w:rsidR="00F569EF" w:rsidRPr="00F569EF" w:rsidRDefault="00F569EF" w:rsidP="00ED5F5A">
      <w:pPr>
        <w:pStyle w:val="ListParagraph"/>
        <w:rPr>
          <w:rFonts w:ascii="Arial" w:hAnsi="Arial" w:cs="Arial"/>
          <w:sz w:val="24"/>
          <w:szCs w:val="24"/>
        </w:rPr>
      </w:pPr>
    </w:p>
    <w:p w14:paraId="6C9AB71B" w14:textId="77777777" w:rsidR="00490F3C" w:rsidRPr="00F569EF" w:rsidRDefault="00490F3C" w:rsidP="00ED5F5A">
      <w:pPr>
        <w:pStyle w:val="ListParagraph"/>
        <w:rPr>
          <w:rFonts w:ascii="Arial" w:hAnsi="Arial" w:cs="Arial"/>
          <w:sz w:val="24"/>
          <w:szCs w:val="24"/>
        </w:rPr>
      </w:pPr>
      <w:r w:rsidRPr="00F569EF">
        <w:rPr>
          <w:rFonts w:ascii="Arial" w:hAnsi="Arial" w:cs="Arial"/>
          <w:sz w:val="24"/>
          <w:szCs w:val="24"/>
        </w:rPr>
        <w:t>MAAR die Skrif leer my ook dat God Soewerein is. Dat niks in my lewe gebeur wat Hy nie beskik en bepaal nie. Wanneer jy God so in die Bybel leer ken, dan verander jou hele uitkyk.</w:t>
      </w:r>
    </w:p>
    <w:p w14:paraId="066F8777" w14:textId="0E73329E" w:rsidR="00490F3C" w:rsidRPr="00F569EF" w:rsidRDefault="00490F3C" w:rsidP="00ED5F5A">
      <w:pPr>
        <w:pStyle w:val="ListParagraph"/>
        <w:rPr>
          <w:rFonts w:ascii="Arial" w:hAnsi="Arial" w:cs="Arial"/>
          <w:sz w:val="24"/>
          <w:szCs w:val="24"/>
        </w:rPr>
      </w:pPr>
      <w:r w:rsidRPr="00F569EF">
        <w:rPr>
          <w:rFonts w:ascii="Arial" w:hAnsi="Arial" w:cs="Arial"/>
          <w:sz w:val="24"/>
          <w:szCs w:val="24"/>
        </w:rPr>
        <w:t>Ja, ek dra my masker en was my hande gereeld ens</w:t>
      </w:r>
      <w:r w:rsidR="00F569EF">
        <w:rPr>
          <w:rFonts w:ascii="Arial" w:hAnsi="Arial" w:cs="Arial"/>
          <w:sz w:val="24"/>
          <w:szCs w:val="24"/>
        </w:rPr>
        <w:t>, m</w:t>
      </w:r>
      <w:r w:rsidRPr="00F569EF">
        <w:rPr>
          <w:rFonts w:ascii="Arial" w:hAnsi="Arial" w:cs="Arial"/>
          <w:sz w:val="24"/>
          <w:szCs w:val="24"/>
        </w:rPr>
        <w:t>aar ek weet ook as ek die werk van die Here doen</w:t>
      </w:r>
      <w:r w:rsidR="007C1F5A" w:rsidRPr="00F569EF">
        <w:rPr>
          <w:rFonts w:ascii="Arial" w:hAnsi="Arial" w:cs="Arial"/>
          <w:sz w:val="24"/>
          <w:szCs w:val="24"/>
        </w:rPr>
        <w:t>,</w:t>
      </w:r>
      <w:r w:rsidRPr="00F569EF">
        <w:rPr>
          <w:rFonts w:ascii="Arial" w:hAnsi="Arial" w:cs="Arial"/>
          <w:sz w:val="24"/>
          <w:szCs w:val="24"/>
        </w:rPr>
        <w:t xml:space="preserve"> dat ek dit gaan bly doen so ver dit vir my moontlik is, omdat ek die E</w:t>
      </w:r>
      <w:r w:rsidR="007C1F5A" w:rsidRPr="00F569EF">
        <w:rPr>
          <w:rFonts w:ascii="Arial" w:hAnsi="Arial" w:cs="Arial"/>
          <w:sz w:val="24"/>
          <w:szCs w:val="24"/>
        </w:rPr>
        <w:t>nige God van Hemel en Aarde aan</w:t>
      </w:r>
      <w:r w:rsidRPr="00F569EF">
        <w:rPr>
          <w:rFonts w:ascii="Arial" w:hAnsi="Arial" w:cs="Arial"/>
          <w:sz w:val="24"/>
          <w:szCs w:val="24"/>
        </w:rPr>
        <w:t>bid en my lewe is IN SY HAND ALLEEN.</w:t>
      </w:r>
    </w:p>
    <w:p w14:paraId="7FAC8F0F" w14:textId="77777777" w:rsidR="00490F3C" w:rsidRPr="00F569EF" w:rsidRDefault="00490F3C" w:rsidP="00ED5F5A">
      <w:pPr>
        <w:pStyle w:val="ListParagraph"/>
        <w:rPr>
          <w:rFonts w:ascii="Arial" w:hAnsi="Arial" w:cs="Arial"/>
          <w:sz w:val="24"/>
          <w:szCs w:val="24"/>
        </w:rPr>
      </w:pPr>
    </w:p>
    <w:p w14:paraId="19F92072" w14:textId="0E41CA8D" w:rsidR="00490F3C" w:rsidRDefault="00490F3C" w:rsidP="00ED5F5A">
      <w:pPr>
        <w:pStyle w:val="ListParagraph"/>
        <w:rPr>
          <w:rFonts w:ascii="Arial" w:hAnsi="Arial" w:cs="Arial"/>
          <w:sz w:val="24"/>
          <w:szCs w:val="24"/>
        </w:rPr>
      </w:pPr>
      <w:r w:rsidRPr="00F569EF">
        <w:rPr>
          <w:rFonts w:ascii="Arial" w:hAnsi="Arial" w:cs="Arial"/>
          <w:sz w:val="24"/>
          <w:szCs w:val="24"/>
        </w:rPr>
        <w:t xml:space="preserve">Dit is wat ons moet leer by die punt.  Ons kan </w:t>
      </w:r>
      <w:r w:rsidR="007C1F5A" w:rsidRPr="00F569EF">
        <w:rPr>
          <w:rFonts w:ascii="Arial" w:hAnsi="Arial" w:cs="Arial"/>
          <w:sz w:val="24"/>
          <w:szCs w:val="24"/>
        </w:rPr>
        <w:t xml:space="preserve">nie </w:t>
      </w:r>
      <w:r w:rsidRPr="00F569EF">
        <w:rPr>
          <w:rFonts w:ascii="Arial" w:hAnsi="Arial" w:cs="Arial"/>
          <w:sz w:val="24"/>
          <w:szCs w:val="24"/>
        </w:rPr>
        <w:t xml:space="preserve">saam met die massas </w:t>
      </w:r>
      <w:r w:rsidR="00F569EF">
        <w:rPr>
          <w:rFonts w:ascii="Arial" w:hAnsi="Arial" w:cs="Arial"/>
          <w:sz w:val="24"/>
          <w:szCs w:val="24"/>
        </w:rPr>
        <w:t>i</w:t>
      </w:r>
      <w:r w:rsidRPr="00F569EF">
        <w:rPr>
          <w:rFonts w:ascii="Arial" w:hAnsi="Arial" w:cs="Arial"/>
          <w:sz w:val="24"/>
          <w:szCs w:val="24"/>
        </w:rPr>
        <w:t xml:space="preserve">n ‘n rigting hardloop en sê </w:t>
      </w:r>
      <w:r w:rsidR="00F569EF">
        <w:rPr>
          <w:rFonts w:ascii="Arial" w:hAnsi="Arial" w:cs="Arial"/>
          <w:sz w:val="24"/>
          <w:szCs w:val="24"/>
        </w:rPr>
        <w:t xml:space="preserve">- </w:t>
      </w:r>
      <w:r w:rsidRPr="00F569EF">
        <w:rPr>
          <w:rFonts w:ascii="Arial" w:hAnsi="Arial" w:cs="Arial"/>
          <w:sz w:val="24"/>
          <w:szCs w:val="24"/>
        </w:rPr>
        <w:t xml:space="preserve">omdat almal dit doen, doen ek ook so nie. </w:t>
      </w:r>
      <w:r w:rsidR="00383380">
        <w:rPr>
          <w:rFonts w:ascii="Arial" w:hAnsi="Arial" w:cs="Arial"/>
          <w:sz w:val="24"/>
          <w:szCs w:val="24"/>
        </w:rPr>
        <w:t xml:space="preserve"> </w:t>
      </w:r>
      <w:r w:rsidRPr="00F569EF">
        <w:rPr>
          <w:rFonts w:ascii="Arial" w:hAnsi="Arial" w:cs="Arial"/>
          <w:sz w:val="24"/>
          <w:szCs w:val="24"/>
        </w:rPr>
        <w:t xml:space="preserve">Wanneer ons in situasies kom, is dit </w:t>
      </w:r>
      <w:r w:rsidRPr="00F569EF">
        <w:rPr>
          <w:rFonts w:ascii="Arial" w:hAnsi="Arial" w:cs="Arial"/>
          <w:sz w:val="24"/>
          <w:szCs w:val="24"/>
        </w:rPr>
        <w:lastRenderedPageBreak/>
        <w:t>b</w:t>
      </w:r>
      <w:r w:rsidR="00383380">
        <w:rPr>
          <w:rFonts w:ascii="Arial" w:hAnsi="Arial" w:cs="Arial"/>
          <w:sz w:val="24"/>
          <w:szCs w:val="24"/>
        </w:rPr>
        <w:t>ela</w:t>
      </w:r>
      <w:r w:rsidRPr="00F569EF">
        <w:rPr>
          <w:rFonts w:ascii="Arial" w:hAnsi="Arial" w:cs="Arial"/>
          <w:sz w:val="24"/>
          <w:szCs w:val="24"/>
        </w:rPr>
        <w:t>ngrik dat ek deur God se Woord sal leef. Dat Hy my gemoed sal vernuwe en verwkik</w:t>
      </w:r>
      <w:r w:rsidR="00383380">
        <w:rPr>
          <w:rFonts w:ascii="Arial" w:hAnsi="Arial" w:cs="Arial"/>
          <w:sz w:val="24"/>
          <w:szCs w:val="24"/>
        </w:rPr>
        <w:t xml:space="preserve"> en</w:t>
      </w:r>
      <w:r w:rsidRPr="00F569EF">
        <w:rPr>
          <w:rFonts w:ascii="Arial" w:hAnsi="Arial" w:cs="Arial"/>
          <w:sz w:val="24"/>
          <w:szCs w:val="24"/>
        </w:rPr>
        <w:t xml:space="preserve"> dat ek Hom kan verheerlik.</w:t>
      </w:r>
    </w:p>
    <w:p w14:paraId="0D043940" w14:textId="77777777" w:rsidR="00383380" w:rsidRPr="00F569EF" w:rsidRDefault="00383380" w:rsidP="00ED5F5A">
      <w:pPr>
        <w:pStyle w:val="ListParagraph"/>
        <w:rPr>
          <w:rFonts w:ascii="Arial" w:hAnsi="Arial" w:cs="Arial"/>
          <w:sz w:val="24"/>
          <w:szCs w:val="24"/>
        </w:rPr>
      </w:pPr>
    </w:p>
    <w:p w14:paraId="055E81C5" w14:textId="77777777" w:rsidR="004B1B08" w:rsidRPr="00F569EF" w:rsidRDefault="004B1B08" w:rsidP="00ED5F5A">
      <w:pPr>
        <w:pStyle w:val="ListParagraph"/>
        <w:rPr>
          <w:rFonts w:ascii="Arial" w:hAnsi="Arial" w:cs="Arial"/>
          <w:sz w:val="24"/>
          <w:szCs w:val="24"/>
        </w:rPr>
      </w:pPr>
      <w:r w:rsidRPr="00F569EF">
        <w:rPr>
          <w:rFonts w:ascii="Arial" w:hAnsi="Arial" w:cs="Arial"/>
          <w:sz w:val="24"/>
          <w:szCs w:val="24"/>
        </w:rPr>
        <w:t>Ek vra dat u sal tyd neem en skryf hieronder neer, watter vrese, of bekommernisse jou soms dryf om soos die wêreld op te tree. En hoe jy dit kan verander deur God se Woord.</w:t>
      </w:r>
    </w:p>
    <w:p w14:paraId="15A51991" w14:textId="662FBDEA" w:rsidR="004B1B08" w:rsidRPr="00F569EF" w:rsidRDefault="004B1B08" w:rsidP="00383380">
      <w:pPr>
        <w:pStyle w:val="ListParagraph"/>
        <w:spacing w:line="360" w:lineRule="auto"/>
        <w:rPr>
          <w:rFonts w:ascii="Arial" w:hAnsi="Arial" w:cs="Arial"/>
          <w:sz w:val="24"/>
          <w:szCs w:val="24"/>
        </w:rPr>
      </w:pPr>
      <w:r w:rsidRPr="00F569EF">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C1F5A" w:rsidRPr="00F569EF">
        <w:rPr>
          <w:rFonts w:ascii="Arial" w:hAnsi="Arial" w:cs="Arial"/>
          <w:sz w:val="24"/>
          <w:szCs w:val="24"/>
        </w:rPr>
        <w:t>_____</w:t>
      </w:r>
    </w:p>
    <w:p w14:paraId="79D28F96" w14:textId="77777777" w:rsidR="00490F3C" w:rsidRPr="00F569EF" w:rsidRDefault="00490F3C" w:rsidP="00ED5F5A">
      <w:pPr>
        <w:pStyle w:val="ListParagraph"/>
        <w:rPr>
          <w:rFonts w:ascii="Arial" w:hAnsi="Arial" w:cs="Arial"/>
          <w:sz w:val="24"/>
          <w:szCs w:val="24"/>
        </w:rPr>
      </w:pPr>
    </w:p>
    <w:p w14:paraId="1DDB6B60" w14:textId="77777777" w:rsidR="00490F3C" w:rsidRPr="00F569EF" w:rsidRDefault="004B1B08" w:rsidP="004B1B08">
      <w:pPr>
        <w:pStyle w:val="ListParagraph"/>
        <w:numPr>
          <w:ilvl w:val="0"/>
          <w:numId w:val="1"/>
        </w:numPr>
        <w:rPr>
          <w:rFonts w:ascii="Arial" w:hAnsi="Arial" w:cs="Arial"/>
          <w:sz w:val="24"/>
          <w:szCs w:val="24"/>
        </w:rPr>
      </w:pPr>
      <w:r w:rsidRPr="00F569EF">
        <w:rPr>
          <w:rFonts w:ascii="Arial" w:hAnsi="Arial" w:cs="Arial"/>
          <w:b/>
          <w:sz w:val="24"/>
          <w:szCs w:val="24"/>
          <w:u w:val="single"/>
        </w:rPr>
        <w:t>Dink</w:t>
      </w:r>
    </w:p>
    <w:p w14:paraId="05B2FB59" w14:textId="77777777" w:rsidR="004B1B08" w:rsidRPr="00F569EF" w:rsidRDefault="004B1B08" w:rsidP="004B1B08">
      <w:pPr>
        <w:pStyle w:val="ListParagraph"/>
        <w:rPr>
          <w:rFonts w:ascii="Arial" w:hAnsi="Arial" w:cs="Arial"/>
          <w:sz w:val="24"/>
          <w:szCs w:val="24"/>
        </w:rPr>
      </w:pPr>
    </w:p>
    <w:p w14:paraId="3E614506" w14:textId="77777777" w:rsidR="004B1B08" w:rsidRPr="00F569EF" w:rsidRDefault="004B1B08" w:rsidP="004B1B08">
      <w:pPr>
        <w:pStyle w:val="ListParagraph"/>
        <w:rPr>
          <w:rFonts w:ascii="Arial" w:hAnsi="Arial" w:cs="Arial"/>
          <w:b/>
          <w:sz w:val="24"/>
          <w:szCs w:val="24"/>
        </w:rPr>
      </w:pPr>
      <w:r w:rsidRPr="00F569EF">
        <w:rPr>
          <w:rFonts w:ascii="Arial" w:hAnsi="Arial" w:cs="Arial"/>
          <w:b/>
          <w:sz w:val="24"/>
          <w:szCs w:val="24"/>
        </w:rPr>
        <w:t>Jakobus 1:19  “So dan, my geliefde broeders, elke mens moet gou wees om te hoor, stadig om te praat, stadig om toornig te word.”</w:t>
      </w:r>
    </w:p>
    <w:p w14:paraId="34A1B9CB" w14:textId="77777777" w:rsidR="004B1B08" w:rsidRPr="00F569EF" w:rsidRDefault="004B1B08" w:rsidP="004B1B08">
      <w:pPr>
        <w:pStyle w:val="ListParagraph"/>
        <w:rPr>
          <w:rFonts w:ascii="Arial" w:hAnsi="Arial" w:cs="Arial"/>
          <w:b/>
          <w:sz w:val="24"/>
          <w:szCs w:val="24"/>
        </w:rPr>
      </w:pPr>
    </w:p>
    <w:p w14:paraId="3B616694" w14:textId="2DD0FA90" w:rsidR="004B1B08" w:rsidRPr="00F569EF" w:rsidRDefault="004B1B08" w:rsidP="004B1B08">
      <w:pPr>
        <w:pStyle w:val="ListParagraph"/>
        <w:rPr>
          <w:rFonts w:ascii="Arial" w:hAnsi="Arial" w:cs="Arial"/>
          <w:sz w:val="24"/>
          <w:szCs w:val="24"/>
        </w:rPr>
      </w:pPr>
      <w:r w:rsidRPr="00F569EF">
        <w:rPr>
          <w:rFonts w:ascii="Arial" w:hAnsi="Arial" w:cs="Arial"/>
          <w:sz w:val="24"/>
          <w:szCs w:val="24"/>
        </w:rPr>
        <w:t xml:space="preserve">Ek weet nie of dit al met u gebeur het nie, maar toe ek jonger was het ek soms te vinnig gepraat voor ek ‘n saak heetemal uitgeluister het. </w:t>
      </w:r>
      <w:r w:rsidR="00383380">
        <w:rPr>
          <w:rFonts w:ascii="Arial" w:hAnsi="Arial" w:cs="Arial"/>
          <w:sz w:val="24"/>
          <w:szCs w:val="24"/>
        </w:rPr>
        <w:t>As jong paartjie sou e</w:t>
      </w:r>
      <w:r w:rsidRPr="00F569EF">
        <w:rPr>
          <w:rFonts w:ascii="Arial" w:hAnsi="Arial" w:cs="Arial"/>
          <w:sz w:val="24"/>
          <w:szCs w:val="24"/>
        </w:rPr>
        <w:t>k en arme Gerhard baie argumente gespaar gewees het, as ek net eers klaar geluister het en gedink het oor wat hy probeer sê.</w:t>
      </w:r>
    </w:p>
    <w:p w14:paraId="22A920B2" w14:textId="77777777" w:rsidR="004B1B08" w:rsidRPr="00F569EF" w:rsidRDefault="004B1B08" w:rsidP="004B1B08">
      <w:pPr>
        <w:pStyle w:val="ListParagraph"/>
        <w:rPr>
          <w:rFonts w:ascii="Arial" w:hAnsi="Arial" w:cs="Arial"/>
          <w:sz w:val="24"/>
          <w:szCs w:val="24"/>
        </w:rPr>
      </w:pPr>
    </w:p>
    <w:p w14:paraId="4D5819D7" w14:textId="7249AA92" w:rsidR="004B1B08" w:rsidRDefault="004B1B08" w:rsidP="004B1B08">
      <w:pPr>
        <w:pStyle w:val="ListParagraph"/>
        <w:rPr>
          <w:rFonts w:ascii="Arial" w:hAnsi="Arial" w:cs="Arial"/>
          <w:sz w:val="24"/>
          <w:szCs w:val="24"/>
        </w:rPr>
      </w:pPr>
      <w:r w:rsidRPr="00F569EF">
        <w:rPr>
          <w:rFonts w:ascii="Arial" w:hAnsi="Arial" w:cs="Arial"/>
          <w:sz w:val="24"/>
          <w:szCs w:val="24"/>
        </w:rPr>
        <w:t>Wanneer ek in ‘n situasie kom, gee ‘n tree terug (in jou gedagtes) en…..dink.</w:t>
      </w:r>
    </w:p>
    <w:p w14:paraId="0F219B74" w14:textId="77777777" w:rsidR="00383380" w:rsidRPr="00F569EF" w:rsidRDefault="00383380" w:rsidP="004B1B08">
      <w:pPr>
        <w:pStyle w:val="ListParagraph"/>
        <w:rPr>
          <w:rFonts w:ascii="Arial" w:hAnsi="Arial" w:cs="Arial"/>
          <w:sz w:val="24"/>
          <w:szCs w:val="24"/>
        </w:rPr>
      </w:pPr>
    </w:p>
    <w:p w14:paraId="47E42A64" w14:textId="2C2D5825" w:rsidR="004B1B08" w:rsidRPr="00F569EF" w:rsidRDefault="004B1B08" w:rsidP="004B1B08">
      <w:pPr>
        <w:pStyle w:val="ListParagraph"/>
        <w:rPr>
          <w:rFonts w:ascii="Arial" w:hAnsi="Arial" w:cs="Arial"/>
          <w:sz w:val="24"/>
          <w:szCs w:val="24"/>
        </w:rPr>
      </w:pPr>
      <w:r w:rsidRPr="00F569EF">
        <w:rPr>
          <w:rFonts w:ascii="Arial" w:hAnsi="Arial" w:cs="Arial"/>
          <w:sz w:val="24"/>
          <w:szCs w:val="24"/>
        </w:rPr>
        <w:t>Ons moet ons gedagtes gehoorsaam stel aan God…..maar hoe gaan ek dit doen? Deur die situasie te sien en te dink, of te onthou wat God se Woord daaroor sê.</w:t>
      </w:r>
    </w:p>
    <w:p w14:paraId="173B1DA4" w14:textId="77777777" w:rsidR="004B1B08" w:rsidRPr="00F569EF" w:rsidRDefault="004B1B08" w:rsidP="004B1B08">
      <w:pPr>
        <w:pStyle w:val="ListParagraph"/>
        <w:rPr>
          <w:rFonts w:ascii="Arial" w:hAnsi="Arial" w:cs="Arial"/>
          <w:sz w:val="24"/>
          <w:szCs w:val="24"/>
        </w:rPr>
      </w:pPr>
      <w:r w:rsidRPr="00F569EF">
        <w:rPr>
          <w:rFonts w:ascii="Arial" w:hAnsi="Arial" w:cs="Arial"/>
          <w:sz w:val="24"/>
          <w:szCs w:val="24"/>
        </w:rPr>
        <w:t>Juis omdat ons nie altyd dink nie, hanteer ons krisis situasie so verkeerd.</w:t>
      </w:r>
    </w:p>
    <w:p w14:paraId="51ECD1DA" w14:textId="77777777" w:rsidR="004B1B08" w:rsidRPr="00F569EF" w:rsidRDefault="004B1B08" w:rsidP="004B1B08">
      <w:pPr>
        <w:pStyle w:val="ListParagraph"/>
        <w:rPr>
          <w:rFonts w:ascii="Arial" w:hAnsi="Arial" w:cs="Arial"/>
          <w:sz w:val="24"/>
          <w:szCs w:val="24"/>
        </w:rPr>
      </w:pPr>
      <w:r w:rsidRPr="00F569EF">
        <w:rPr>
          <w:rFonts w:ascii="Arial" w:hAnsi="Arial" w:cs="Arial"/>
          <w:sz w:val="24"/>
          <w:szCs w:val="24"/>
        </w:rPr>
        <w:t>As ek in ‘n situasie kom waar bekommernis my oorweldig…..DINK.</w:t>
      </w:r>
    </w:p>
    <w:p w14:paraId="053B77A8" w14:textId="77777777" w:rsidR="004B1B08" w:rsidRPr="00F569EF" w:rsidRDefault="004B1B08" w:rsidP="004B1B08">
      <w:pPr>
        <w:pStyle w:val="ListParagraph"/>
        <w:rPr>
          <w:rFonts w:ascii="Arial" w:hAnsi="Arial" w:cs="Arial"/>
          <w:sz w:val="24"/>
          <w:szCs w:val="24"/>
        </w:rPr>
      </w:pPr>
      <w:r w:rsidRPr="00F569EF">
        <w:rPr>
          <w:rFonts w:ascii="Arial" w:hAnsi="Arial" w:cs="Arial"/>
          <w:sz w:val="24"/>
          <w:szCs w:val="24"/>
        </w:rPr>
        <w:t>Dink oor wie God is.</w:t>
      </w:r>
    </w:p>
    <w:p w14:paraId="556A2B3E" w14:textId="77777777" w:rsidR="004B1B08" w:rsidRPr="00F569EF" w:rsidRDefault="004B1B08" w:rsidP="004B1B08">
      <w:pPr>
        <w:pStyle w:val="ListParagraph"/>
        <w:rPr>
          <w:rFonts w:ascii="Arial" w:hAnsi="Arial" w:cs="Arial"/>
          <w:sz w:val="24"/>
          <w:szCs w:val="24"/>
        </w:rPr>
      </w:pPr>
      <w:r w:rsidRPr="00F569EF">
        <w:rPr>
          <w:rFonts w:ascii="Arial" w:hAnsi="Arial" w:cs="Arial"/>
          <w:sz w:val="24"/>
          <w:szCs w:val="24"/>
        </w:rPr>
        <w:t>Kom ons doen ‘n kort studie oor wie God is in krisis tye.</w:t>
      </w:r>
    </w:p>
    <w:p w14:paraId="6509C0BD" w14:textId="77777777" w:rsidR="009955E0" w:rsidRPr="00F569EF" w:rsidRDefault="009955E0" w:rsidP="004B1B08">
      <w:pPr>
        <w:pStyle w:val="ListParagraph"/>
        <w:rPr>
          <w:rFonts w:ascii="Arial" w:hAnsi="Arial" w:cs="Arial"/>
          <w:sz w:val="24"/>
          <w:szCs w:val="24"/>
        </w:rPr>
      </w:pPr>
    </w:p>
    <w:p w14:paraId="4233FCFC" w14:textId="0C6A57A5" w:rsidR="004B1B08" w:rsidRDefault="009955E0" w:rsidP="00383380">
      <w:pPr>
        <w:pStyle w:val="ListParagraph"/>
        <w:spacing w:line="360" w:lineRule="auto"/>
        <w:rPr>
          <w:rFonts w:ascii="Arial" w:hAnsi="Arial" w:cs="Arial"/>
          <w:sz w:val="24"/>
          <w:szCs w:val="24"/>
        </w:rPr>
      </w:pPr>
      <w:r w:rsidRPr="00F569EF">
        <w:rPr>
          <w:rFonts w:ascii="Arial" w:hAnsi="Arial" w:cs="Arial"/>
          <w:sz w:val="24"/>
          <w:szCs w:val="24"/>
        </w:rPr>
        <w:t>Spreuke 18:10______________________________________________________________</w:t>
      </w:r>
    </w:p>
    <w:p w14:paraId="66B1117B" w14:textId="051A4250" w:rsidR="00383380" w:rsidRDefault="00383380" w:rsidP="00383380">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w:t>
      </w:r>
    </w:p>
    <w:p w14:paraId="5F7D1FB8" w14:textId="5633199A" w:rsidR="009955E0" w:rsidRDefault="009955E0" w:rsidP="00383380">
      <w:pPr>
        <w:pStyle w:val="ListParagraph"/>
        <w:spacing w:line="360" w:lineRule="auto"/>
        <w:rPr>
          <w:rFonts w:ascii="Arial" w:hAnsi="Arial" w:cs="Arial"/>
          <w:sz w:val="24"/>
          <w:szCs w:val="24"/>
        </w:rPr>
      </w:pPr>
      <w:r w:rsidRPr="00F569EF">
        <w:rPr>
          <w:rFonts w:ascii="Arial" w:hAnsi="Arial" w:cs="Arial"/>
          <w:sz w:val="24"/>
          <w:szCs w:val="24"/>
        </w:rPr>
        <w:t>Psalm 46:2 ________________________________</w:t>
      </w:r>
      <w:r w:rsidR="00383380">
        <w:rPr>
          <w:rFonts w:ascii="Arial" w:hAnsi="Arial" w:cs="Arial"/>
          <w:sz w:val="24"/>
          <w:szCs w:val="24"/>
        </w:rPr>
        <w:t>___________________</w:t>
      </w:r>
      <w:r w:rsidRPr="00F569EF">
        <w:rPr>
          <w:rFonts w:ascii="Arial" w:hAnsi="Arial" w:cs="Arial"/>
          <w:sz w:val="24"/>
          <w:szCs w:val="24"/>
        </w:rPr>
        <w:t>_____________</w:t>
      </w:r>
    </w:p>
    <w:p w14:paraId="016A1093" w14:textId="1EFDBCAA" w:rsidR="00383380" w:rsidRDefault="00383380" w:rsidP="00383380">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w:t>
      </w:r>
    </w:p>
    <w:p w14:paraId="698BE4C0" w14:textId="77777777" w:rsidR="00383380" w:rsidRDefault="009955E0" w:rsidP="00383380">
      <w:pPr>
        <w:pStyle w:val="ListParagraph"/>
        <w:spacing w:line="360" w:lineRule="auto"/>
        <w:rPr>
          <w:rFonts w:ascii="Arial" w:hAnsi="Arial" w:cs="Arial"/>
          <w:sz w:val="24"/>
          <w:szCs w:val="24"/>
        </w:rPr>
      </w:pPr>
      <w:r w:rsidRPr="00F569EF">
        <w:rPr>
          <w:rFonts w:ascii="Arial" w:hAnsi="Arial" w:cs="Arial"/>
          <w:sz w:val="24"/>
          <w:szCs w:val="24"/>
        </w:rPr>
        <w:t xml:space="preserve">Daniël 4:35 </w:t>
      </w:r>
      <w:r w:rsidR="00383380" w:rsidRPr="00F569EF">
        <w:rPr>
          <w:rFonts w:ascii="Arial" w:hAnsi="Arial" w:cs="Arial"/>
          <w:sz w:val="24"/>
          <w:szCs w:val="24"/>
        </w:rPr>
        <w:t>________________________________</w:t>
      </w:r>
      <w:r w:rsidR="00383380">
        <w:rPr>
          <w:rFonts w:ascii="Arial" w:hAnsi="Arial" w:cs="Arial"/>
          <w:sz w:val="24"/>
          <w:szCs w:val="24"/>
        </w:rPr>
        <w:t>___________________</w:t>
      </w:r>
      <w:r w:rsidR="00383380" w:rsidRPr="00F569EF">
        <w:rPr>
          <w:rFonts w:ascii="Arial" w:hAnsi="Arial" w:cs="Arial"/>
          <w:sz w:val="24"/>
          <w:szCs w:val="24"/>
        </w:rPr>
        <w:t>_____________</w:t>
      </w:r>
    </w:p>
    <w:p w14:paraId="36D38CD7" w14:textId="77777777" w:rsidR="00383380" w:rsidRDefault="00383380" w:rsidP="00383380">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w:t>
      </w:r>
    </w:p>
    <w:p w14:paraId="1698B112" w14:textId="410A9072" w:rsidR="00383380" w:rsidRDefault="009955E0" w:rsidP="00383380">
      <w:pPr>
        <w:pStyle w:val="ListParagraph"/>
        <w:spacing w:line="360" w:lineRule="auto"/>
        <w:rPr>
          <w:rFonts w:ascii="Arial" w:hAnsi="Arial" w:cs="Arial"/>
          <w:sz w:val="24"/>
          <w:szCs w:val="24"/>
        </w:rPr>
      </w:pPr>
      <w:r w:rsidRPr="00F569EF">
        <w:rPr>
          <w:rFonts w:ascii="Arial" w:hAnsi="Arial" w:cs="Arial"/>
          <w:sz w:val="24"/>
          <w:szCs w:val="24"/>
        </w:rPr>
        <w:t xml:space="preserve">Jeremia 29:11,12 </w:t>
      </w:r>
      <w:r w:rsidR="00383380" w:rsidRPr="00F569EF">
        <w:rPr>
          <w:rFonts w:ascii="Arial" w:hAnsi="Arial" w:cs="Arial"/>
          <w:sz w:val="24"/>
          <w:szCs w:val="24"/>
        </w:rPr>
        <w:t>___________________________</w:t>
      </w:r>
      <w:r w:rsidR="00383380">
        <w:rPr>
          <w:rFonts w:ascii="Arial" w:hAnsi="Arial" w:cs="Arial"/>
          <w:sz w:val="24"/>
          <w:szCs w:val="24"/>
        </w:rPr>
        <w:t>___________________</w:t>
      </w:r>
      <w:r w:rsidR="00383380" w:rsidRPr="00F569EF">
        <w:rPr>
          <w:rFonts w:ascii="Arial" w:hAnsi="Arial" w:cs="Arial"/>
          <w:sz w:val="24"/>
          <w:szCs w:val="24"/>
        </w:rPr>
        <w:t>_____________</w:t>
      </w:r>
    </w:p>
    <w:p w14:paraId="7ACDC30C" w14:textId="77777777" w:rsidR="00383380" w:rsidRDefault="00383380" w:rsidP="00383380">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w:t>
      </w:r>
    </w:p>
    <w:p w14:paraId="7509C6B5" w14:textId="7158939D" w:rsidR="009955E0" w:rsidRPr="00F569EF" w:rsidRDefault="009955E0" w:rsidP="00383380">
      <w:pPr>
        <w:pStyle w:val="ListParagraph"/>
        <w:spacing w:line="360" w:lineRule="auto"/>
        <w:rPr>
          <w:rFonts w:ascii="Arial" w:hAnsi="Arial" w:cs="Arial"/>
          <w:sz w:val="24"/>
          <w:szCs w:val="24"/>
        </w:rPr>
      </w:pPr>
    </w:p>
    <w:p w14:paraId="4D543B82" w14:textId="77777777" w:rsidR="00383380" w:rsidRDefault="009955E0" w:rsidP="00383380">
      <w:pPr>
        <w:pStyle w:val="ListParagraph"/>
        <w:spacing w:line="360" w:lineRule="auto"/>
        <w:rPr>
          <w:rFonts w:ascii="Arial" w:hAnsi="Arial" w:cs="Arial"/>
          <w:sz w:val="24"/>
          <w:szCs w:val="24"/>
        </w:rPr>
      </w:pPr>
      <w:r w:rsidRPr="00F569EF">
        <w:rPr>
          <w:rFonts w:ascii="Arial" w:hAnsi="Arial" w:cs="Arial"/>
          <w:sz w:val="24"/>
          <w:szCs w:val="24"/>
        </w:rPr>
        <w:lastRenderedPageBreak/>
        <w:t xml:space="preserve">Psalm 103:5 </w:t>
      </w:r>
      <w:r w:rsidR="00383380" w:rsidRPr="00F569EF">
        <w:rPr>
          <w:rFonts w:ascii="Arial" w:hAnsi="Arial" w:cs="Arial"/>
          <w:sz w:val="24"/>
          <w:szCs w:val="24"/>
        </w:rPr>
        <w:t>________________________________</w:t>
      </w:r>
      <w:r w:rsidR="00383380">
        <w:rPr>
          <w:rFonts w:ascii="Arial" w:hAnsi="Arial" w:cs="Arial"/>
          <w:sz w:val="24"/>
          <w:szCs w:val="24"/>
        </w:rPr>
        <w:t>___________________</w:t>
      </w:r>
      <w:r w:rsidR="00383380" w:rsidRPr="00F569EF">
        <w:rPr>
          <w:rFonts w:ascii="Arial" w:hAnsi="Arial" w:cs="Arial"/>
          <w:sz w:val="24"/>
          <w:szCs w:val="24"/>
        </w:rPr>
        <w:t>_____________</w:t>
      </w:r>
    </w:p>
    <w:p w14:paraId="337BB8C1" w14:textId="77777777" w:rsidR="00383380" w:rsidRDefault="00383380" w:rsidP="00383380">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w:t>
      </w:r>
    </w:p>
    <w:p w14:paraId="2C6B8561" w14:textId="77777777" w:rsidR="00383380" w:rsidRPr="00F569EF" w:rsidRDefault="00383380" w:rsidP="00383380">
      <w:pPr>
        <w:pStyle w:val="ListParagraph"/>
        <w:rPr>
          <w:rFonts w:ascii="Arial" w:hAnsi="Arial" w:cs="Arial"/>
          <w:sz w:val="24"/>
          <w:szCs w:val="24"/>
        </w:rPr>
      </w:pPr>
    </w:p>
    <w:p w14:paraId="3FFD66FF" w14:textId="1B7D3DD3" w:rsidR="009955E0" w:rsidRPr="00F569EF" w:rsidRDefault="009955E0" w:rsidP="004B1B08">
      <w:pPr>
        <w:pStyle w:val="ListParagraph"/>
        <w:rPr>
          <w:rFonts w:ascii="Arial" w:hAnsi="Arial" w:cs="Arial"/>
          <w:sz w:val="24"/>
          <w:szCs w:val="24"/>
        </w:rPr>
      </w:pPr>
      <w:r w:rsidRPr="00F569EF">
        <w:rPr>
          <w:rFonts w:ascii="Arial" w:hAnsi="Arial" w:cs="Arial"/>
          <w:sz w:val="24"/>
          <w:szCs w:val="24"/>
        </w:rPr>
        <w:t>Is die Woord van God nie ook vir u bemoedigend nie. U kan net daar waar u is, of u alleen is o</w:t>
      </w:r>
      <w:r w:rsidR="00383380">
        <w:rPr>
          <w:rFonts w:ascii="Arial" w:hAnsi="Arial" w:cs="Arial"/>
          <w:sz w:val="24"/>
          <w:szCs w:val="24"/>
        </w:rPr>
        <w:t xml:space="preserve">f nie, een </w:t>
      </w:r>
      <w:r w:rsidRPr="00F569EF">
        <w:rPr>
          <w:rFonts w:ascii="Arial" w:hAnsi="Arial" w:cs="Arial"/>
          <w:sz w:val="24"/>
          <w:szCs w:val="24"/>
        </w:rPr>
        <w:t>van die teks gedeeltes neem</w:t>
      </w:r>
      <w:r w:rsidR="00383380">
        <w:rPr>
          <w:rFonts w:ascii="Arial" w:hAnsi="Arial" w:cs="Arial"/>
          <w:sz w:val="24"/>
          <w:szCs w:val="24"/>
        </w:rPr>
        <w:t xml:space="preserve"> en dit ‘n gebed maak.</w:t>
      </w:r>
      <w:r w:rsidRPr="00F569EF">
        <w:rPr>
          <w:rFonts w:ascii="Arial" w:hAnsi="Arial" w:cs="Arial"/>
          <w:sz w:val="24"/>
          <w:szCs w:val="24"/>
        </w:rPr>
        <w:t xml:space="preserve"> Dank die Here dat ons deur Sy Woord ons gedagtes kan rig deur daaroor te dink.</w:t>
      </w:r>
    </w:p>
    <w:p w14:paraId="77652298" w14:textId="77777777" w:rsidR="009955E0" w:rsidRPr="00F569EF" w:rsidRDefault="009955E0" w:rsidP="004B1B08">
      <w:pPr>
        <w:pStyle w:val="ListParagraph"/>
        <w:rPr>
          <w:rFonts w:ascii="Arial" w:hAnsi="Arial" w:cs="Arial"/>
          <w:sz w:val="24"/>
          <w:szCs w:val="24"/>
        </w:rPr>
      </w:pPr>
    </w:p>
    <w:p w14:paraId="7DED18E0" w14:textId="77777777" w:rsidR="009955E0" w:rsidRPr="00F569EF" w:rsidRDefault="009955E0" w:rsidP="009955E0">
      <w:pPr>
        <w:pStyle w:val="ListParagraph"/>
        <w:numPr>
          <w:ilvl w:val="0"/>
          <w:numId w:val="1"/>
        </w:numPr>
        <w:rPr>
          <w:rFonts w:ascii="Arial" w:hAnsi="Arial" w:cs="Arial"/>
          <w:sz w:val="24"/>
          <w:szCs w:val="24"/>
        </w:rPr>
      </w:pPr>
      <w:r w:rsidRPr="00F569EF">
        <w:rPr>
          <w:rFonts w:ascii="Arial" w:hAnsi="Arial" w:cs="Arial"/>
          <w:b/>
          <w:sz w:val="24"/>
          <w:szCs w:val="24"/>
          <w:u w:val="single"/>
        </w:rPr>
        <w:t>Belydenis</w:t>
      </w:r>
    </w:p>
    <w:p w14:paraId="0BE04CBA" w14:textId="77777777" w:rsidR="009955E0" w:rsidRPr="00F569EF" w:rsidRDefault="009955E0" w:rsidP="009955E0">
      <w:pPr>
        <w:pStyle w:val="BODY"/>
        <w:widowControl w:val="0"/>
        <w:spacing w:before="60" w:after="60"/>
        <w:ind w:left="720"/>
        <w:rPr>
          <w:rFonts w:ascii="Arial" w:eastAsia="Times New Roman" w:hAnsi="Arial" w:cs="Arial"/>
          <w:b/>
          <w:color w:val="auto"/>
        </w:rPr>
      </w:pPr>
      <w:r w:rsidRPr="00F569EF">
        <w:rPr>
          <w:rFonts w:ascii="Arial" w:hAnsi="Arial" w:cs="Arial"/>
          <w:b/>
          <w:color w:val="auto"/>
        </w:rPr>
        <w:t>1</w:t>
      </w:r>
      <w:r w:rsidRPr="00F569EF">
        <w:rPr>
          <w:rFonts w:ascii="Arial" w:hAnsi="Arial" w:cs="Arial"/>
          <w:b/>
          <w:color w:val="auto"/>
          <w:lang w:val="en-ZA"/>
        </w:rPr>
        <w:t xml:space="preserve"> </w:t>
      </w:r>
      <w:r w:rsidRPr="00F569EF">
        <w:rPr>
          <w:rFonts w:ascii="Arial" w:hAnsi="Arial" w:cs="Arial"/>
          <w:b/>
          <w:color w:val="auto"/>
        </w:rPr>
        <w:t>J</w:t>
      </w:r>
      <w:r w:rsidRPr="00F569EF">
        <w:rPr>
          <w:rFonts w:ascii="Arial" w:hAnsi="Arial" w:cs="Arial"/>
          <w:b/>
          <w:color w:val="auto"/>
          <w:lang w:val="en-ZA"/>
        </w:rPr>
        <w:t>ohannes</w:t>
      </w:r>
      <w:r w:rsidRPr="00F569EF">
        <w:rPr>
          <w:rFonts w:ascii="Arial" w:hAnsi="Arial" w:cs="Arial"/>
          <w:b/>
          <w:color w:val="auto"/>
        </w:rPr>
        <w:t xml:space="preserve"> 1:8 </w:t>
      </w:r>
      <w:r w:rsidRPr="00F569EF">
        <w:rPr>
          <w:rFonts w:ascii="Arial" w:hAnsi="Arial" w:cs="Arial"/>
          <w:b/>
          <w:color w:val="auto"/>
          <w:lang w:val="en-ZA"/>
        </w:rPr>
        <w:t>“</w:t>
      </w:r>
      <w:r w:rsidRPr="00F569EF">
        <w:rPr>
          <w:rFonts w:ascii="Arial" w:hAnsi="Arial" w:cs="Arial"/>
          <w:b/>
          <w:color w:val="auto"/>
        </w:rPr>
        <w:t xml:space="preserve"> As ons s</w:t>
      </w:r>
      <w:r w:rsidRPr="00F569EF">
        <w:rPr>
          <w:rFonts w:ascii="Arial" w:eastAsia="Times New Roman" w:hAnsi="Arial" w:cs="Arial"/>
          <w:b/>
          <w:color w:val="auto"/>
        </w:rPr>
        <w:t>ê dat ons geen sonde het nie, mislei ons onsself en die waarheid is nie in ons nie</w:t>
      </w:r>
      <w:r w:rsidRPr="00F569EF">
        <w:rPr>
          <w:rFonts w:ascii="Arial" w:eastAsia="Times New Roman" w:hAnsi="Arial" w:cs="Arial"/>
          <w:b/>
          <w:color w:val="auto"/>
          <w:lang w:val="en-ZA"/>
        </w:rPr>
        <w:t>”</w:t>
      </w:r>
      <w:r w:rsidRPr="00F569EF">
        <w:rPr>
          <w:rFonts w:ascii="Arial" w:eastAsia="Times New Roman" w:hAnsi="Arial" w:cs="Arial"/>
          <w:b/>
          <w:color w:val="auto"/>
        </w:rPr>
        <w:t>. </w:t>
      </w:r>
    </w:p>
    <w:p w14:paraId="36EC3F15" w14:textId="1F111781" w:rsidR="009955E0" w:rsidRPr="00F569EF" w:rsidRDefault="00383380" w:rsidP="009955E0">
      <w:pPr>
        <w:pStyle w:val="ListParagraph"/>
        <w:rPr>
          <w:rFonts w:ascii="Arial" w:hAnsi="Arial" w:cs="Arial"/>
          <w:b/>
          <w:sz w:val="24"/>
          <w:szCs w:val="24"/>
        </w:rPr>
      </w:pPr>
      <w:r>
        <w:rPr>
          <w:rFonts w:ascii="Arial" w:hAnsi="Arial" w:cs="Arial"/>
          <w:b/>
          <w:sz w:val="24"/>
          <w:szCs w:val="24"/>
        </w:rPr>
        <w:t>:</w:t>
      </w:r>
      <w:r w:rsidR="009955E0" w:rsidRPr="00F569EF">
        <w:rPr>
          <w:rFonts w:ascii="Arial" w:hAnsi="Arial" w:cs="Arial"/>
          <w:b/>
          <w:sz w:val="24"/>
          <w:szCs w:val="24"/>
        </w:rPr>
        <w:t>9  As ons</w:t>
      </w:r>
      <w:r>
        <w:rPr>
          <w:rFonts w:ascii="Arial" w:hAnsi="Arial" w:cs="Arial"/>
          <w:b/>
          <w:sz w:val="24"/>
          <w:szCs w:val="24"/>
        </w:rPr>
        <w:t>,</w:t>
      </w:r>
      <w:r w:rsidR="009955E0" w:rsidRPr="00F569EF">
        <w:rPr>
          <w:rFonts w:ascii="Arial" w:hAnsi="Arial" w:cs="Arial"/>
          <w:b/>
          <w:sz w:val="24"/>
          <w:szCs w:val="24"/>
        </w:rPr>
        <w:t xml:space="preserve"> ons sondes bely, Hy is getrou en regverdig om ons die sondes te vergewe en ons van alle ongeregtigheid te reinig.”</w:t>
      </w:r>
    </w:p>
    <w:p w14:paraId="203CD55C" w14:textId="77777777" w:rsidR="009955E0" w:rsidRPr="00F569EF" w:rsidRDefault="009955E0" w:rsidP="009955E0">
      <w:pPr>
        <w:pStyle w:val="ListParagraph"/>
        <w:rPr>
          <w:rFonts w:ascii="Arial" w:hAnsi="Arial" w:cs="Arial"/>
          <w:sz w:val="24"/>
          <w:szCs w:val="24"/>
        </w:rPr>
      </w:pPr>
    </w:p>
    <w:p w14:paraId="58D1DDE5" w14:textId="2F178D5F" w:rsidR="009955E0" w:rsidRDefault="009955E0" w:rsidP="009955E0">
      <w:pPr>
        <w:pStyle w:val="ListParagraph"/>
        <w:rPr>
          <w:rFonts w:ascii="Arial" w:hAnsi="Arial" w:cs="Arial"/>
          <w:sz w:val="24"/>
          <w:szCs w:val="24"/>
        </w:rPr>
      </w:pPr>
      <w:r w:rsidRPr="00F569EF">
        <w:rPr>
          <w:rFonts w:ascii="Arial" w:hAnsi="Arial" w:cs="Arial"/>
          <w:sz w:val="24"/>
          <w:szCs w:val="24"/>
        </w:rPr>
        <w:t xml:space="preserve">Onbelyde sonde in die kind van God se lewe, lei tot angstigheid, onbruikbaarheid en </w:t>
      </w:r>
      <w:r w:rsidR="00254D49" w:rsidRPr="00F569EF">
        <w:rPr>
          <w:rFonts w:ascii="Arial" w:hAnsi="Arial" w:cs="Arial"/>
          <w:sz w:val="24"/>
          <w:szCs w:val="24"/>
        </w:rPr>
        <w:t>be</w:t>
      </w:r>
      <w:r w:rsidR="00383380">
        <w:rPr>
          <w:rFonts w:ascii="Arial" w:hAnsi="Arial" w:cs="Arial"/>
          <w:sz w:val="24"/>
          <w:szCs w:val="24"/>
        </w:rPr>
        <w:t>ï</w:t>
      </w:r>
      <w:r w:rsidR="00254D49" w:rsidRPr="00F569EF">
        <w:rPr>
          <w:rFonts w:ascii="Arial" w:hAnsi="Arial" w:cs="Arial"/>
          <w:sz w:val="24"/>
          <w:szCs w:val="24"/>
        </w:rPr>
        <w:t xml:space="preserve">nvloed ons geestelike groei. Ons almal het sonde. Dit is wat vers 8 ons leer. Dit is belangrik dat ons daarmee deel en dit bely voor die Here. Hy belowe ons dat Hy getrou en regverdig is om ons te vergewe en te reinig. Soms bly ons selfs na belydenis swaarmoedig omdat ons nie altyd glo dat God wat Heilig en Rergverdig is my, my sondes kan vergewe nie. </w:t>
      </w:r>
    </w:p>
    <w:p w14:paraId="35975379" w14:textId="77777777" w:rsidR="00AF549F" w:rsidRPr="00F569EF" w:rsidRDefault="00AF549F" w:rsidP="009955E0">
      <w:pPr>
        <w:pStyle w:val="ListParagraph"/>
        <w:rPr>
          <w:rFonts w:ascii="Arial" w:hAnsi="Arial" w:cs="Arial"/>
          <w:sz w:val="24"/>
          <w:szCs w:val="24"/>
        </w:rPr>
      </w:pPr>
    </w:p>
    <w:p w14:paraId="063A923B" w14:textId="6CB35382" w:rsidR="00254D49" w:rsidRDefault="00254D49" w:rsidP="009955E0">
      <w:pPr>
        <w:pStyle w:val="ListParagraph"/>
        <w:rPr>
          <w:rFonts w:ascii="Arial" w:hAnsi="Arial" w:cs="Arial"/>
          <w:sz w:val="24"/>
          <w:szCs w:val="24"/>
        </w:rPr>
      </w:pPr>
      <w:r w:rsidRPr="00F569EF">
        <w:rPr>
          <w:rFonts w:ascii="Arial" w:hAnsi="Arial" w:cs="Arial"/>
          <w:sz w:val="24"/>
          <w:szCs w:val="24"/>
        </w:rPr>
        <w:t>Ons kan nie toelaat dat die vyand ons aanhou aankla en beskuldig as die Here ons reeds vergewe het nie. Die Woord noem hom ‘n aanklaer van die broeders.</w:t>
      </w:r>
    </w:p>
    <w:p w14:paraId="467E0C86" w14:textId="77777777" w:rsidR="00AF549F" w:rsidRPr="00F569EF" w:rsidRDefault="00AF549F" w:rsidP="009955E0">
      <w:pPr>
        <w:pStyle w:val="ListParagraph"/>
        <w:rPr>
          <w:rFonts w:ascii="Arial" w:hAnsi="Arial" w:cs="Arial"/>
          <w:sz w:val="24"/>
          <w:szCs w:val="24"/>
        </w:rPr>
      </w:pPr>
    </w:p>
    <w:p w14:paraId="10089477" w14:textId="6FDAE354" w:rsidR="00254D49" w:rsidRPr="00F569EF" w:rsidRDefault="00254D49" w:rsidP="00254D49">
      <w:pPr>
        <w:pStyle w:val="ListParagraph"/>
        <w:numPr>
          <w:ilvl w:val="0"/>
          <w:numId w:val="1"/>
        </w:numPr>
        <w:rPr>
          <w:rFonts w:ascii="Arial" w:hAnsi="Arial" w:cs="Arial"/>
          <w:sz w:val="24"/>
          <w:szCs w:val="24"/>
        </w:rPr>
      </w:pPr>
      <w:r w:rsidRPr="00F569EF">
        <w:rPr>
          <w:rFonts w:ascii="Arial" w:hAnsi="Arial" w:cs="Arial"/>
          <w:b/>
          <w:sz w:val="24"/>
          <w:szCs w:val="24"/>
          <w:u w:val="single"/>
        </w:rPr>
        <w:t xml:space="preserve">Fokus op die </w:t>
      </w:r>
      <w:r w:rsidR="00AF549F">
        <w:rPr>
          <w:rFonts w:ascii="Arial" w:hAnsi="Arial" w:cs="Arial"/>
          <w:b/>
          <w:sz w:val="24"/>
          <w:szCs w:val="24"/>
          <w:u w:val="single"/>
        </w:rPr>
        <w:t>r</w:t>
      </w:r>
      <w:r w:rsidRPr="00F569EF">
        <w:rPr>
          <w:rFonts w:ascii="Arial" w:hAnsi="Arial" w:cs="Arial"/>
          <w:b/>
          <w:sz w:val="24"/>
          <w:szCs w:val="24"/>
          <w:u w:val="single"/>
        </w:rPr>
        <w:t>egte goed</w:t>
      </w:r>
    </w:p>
    <w:p w14:paraId="34344118" w14:textId="77777777" w:rsidR="00254D49" w:rsidRPr="00F569EF" w:rsidRDefault="00254D49" w:rsidP="00254D49">
      <w:pPr>
        <w:ind w:left="720"/>
        <w:rPr>
          <w:rFonts w:ascii="Arial" w:eastAsia="Times New Roman" w:hAnsi="Arial" w:cs="Arial"/>
          <w:b/>
          <w:sz w:val="24"/>
          <w:szCs w:val="24"/>
        </w:rPr>
      </w:pPr>
      <w:r w:rsidRPr="00F569EF">
        <w:rPr>
          <w:rFonts w:ascii="Arial" w:hAnsi="Arial" w:cs="Arial"/>
          <w:b/>
          <w:sz w:val="24"/>
          <w:szCs w:val="24"/>
        </w:rPr>
        <w:t>Filippense 4:8  “Verder, broeders, alles wat waar is, alles wat eerbaar is, alles wat regverdig is, alles wat rein is, alles wat lieflik is, alles wat loflik is</w:t>
      </w:r>
      <w:r w:rsidRPr="00F569EF">
        <w:rPr>
          <w:rFonts w:ascii="Arial" w:eastAsia="Times New Roman" w:hAnsi="Arial" w:cs="Arial"/>
          <w:b/>
          <w:sz w:val="24"/>
          <w:szCs w:val="24"/>
        </w:rPr>
        <w:t>—watter deug en watter lof daar ook mag wees, bedink dit.” </w:t>
      </w:r>
    </w:p>
    <w:p w14:paraId="53B20178" w14:textId="77777777" w:rsidR="00254D49" w:rsidRPr="00F569EF" w:rsidRDefault="00254D49" w:rsidP="00254D49">
      <w:pPr>
        <w:ind w:left="720"/>
        <w:rPr>
          <w:rFonts w:ascii="Arial" w:hAnsi="Arial" w:cs="Arial"/>
          <w:b/>
          <w:sz w:val="24"/>
          <w:szCs w:val="24"/>
        </w:rPr>
      </w:pPr>
    </w:p>
    <w:p w14:paraId="6EEF4AEF"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t>Hierdie is een van my gunsteling teksgedeeltes. Wanneer ek so in my gedagtes doenig raak en die teksgedeelte kom op, dan begin ek myself afvra: “Is die gedagtes wat ek nou bedink</w:t>
      </w:r>
    </w:p>
    <w:p w14:paraId="6D1A93B4" w14:textId="01976845" w:rsidR="00254D49" w:rsidRPr="00F569EF" w:rsidRDefault="00254D49" w:rsidP="00AF549F">
      <w:pPr>
        <w:ind w:left="709"/>
        <w:rPr>
          <w:rFonts w:ascii="Arial" w:hAnsi="Arial" w:cs="Arial"/>
          <w:sz w:val="24"/>
          <w:szCs w:val="24"/>
        </w:rPr>
      </w:pPr>
      <w:r w:rsidRPr="00F569EF">
        <w:rPr>
          <w:rFonts w:ascii="Arial" w:hAnsi="Arial" w:cs="Arial"/>
          <w:sz w:val="24"/>
          <w:szCs w:val="24"/>
        </w:rPr>
        <w:t xml:space="preserve">Waar? </w:t>
      </w:r>
      <w:r w:rsidRPr="00F569EF">
        <w:rPr>
          <w:rFonts w:ascii="Arial" w:hAnsi="Arial" w:cs="Arial"/>
          <w:sz w:val="24"/>
          <w:szCs w:val="24"/>
        </w:rPr>
        <w:tab/>
      </w:r>
      <w:r w:rsidRPr="00F569EF">
        <w:rPr>
          <w:rFonts w:ascii="Arial" w:hAnsi="Arial" w:cs="Arial"/>
          <w:sz w:val="24"/>
          <w:szCs w:val="24"/>
        </w:rPr>
        <w:tab/>
        <w:t>Is dit waar oor wat God s</w:t>
      </w:r>
      <w:r w:rsidR="00AF549F">
        <w:rPr>
          <w:rFonts w:ascii="Arial" w:hAnsi="Arial" w:cs="Arial"/>
          <w:sz w:val="24"/>
          <w:szCs w:val="24"/>
        </w:rPr>
        <w:t>ê</w:t>
      </w:r>
      <w:r w:rsidRPr="00F569EF">
        <w:rPr>
          <w:rFonts w:ascii="Arial" w:hAnsi="Arial" w:cs="Arial"/>
          <w:sz w:val="24"/>
          <w:szCs w:val="24"/>
        </w:rPr>
        <w:t xml:space="preserve"> rondom die gedagte.</w:t>
      </w:r>
    </w:p>
    <w:p w14:paraId="2FA15B59"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t>Eerbaar?</w:t>
      </w:r>
      <w:r w:rsidRPr="00F569EF">
        <w:rPr>
          <w:rFonts w:ascii="Arial" w:hAnsi="Arial" w:cs="Arial"/>
          <w:sz w:val="24"/>
          <w:szCs w:val="24"/>
        </w:rPr>
        <w:tab/>
      </w:r>
      <w:r w:rsidRPr="00F569EF">
        <w:rPr>
          <w:rFonts w:ascii="Arial" w:hAnsi="Arial" w:cs="Arial"/>
          <w:sz w:val="24"/>
          <w:szCs w:val="24"/>
        </w:rPr>
        <w:tab/>
        <w:t>Eer ek God deur te bedink wat ek dink.</w:t>
      </w:r>
    </w:p>
    <w:p w14:paraId="5C3A4204"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t>Regverdig?</w:t>
      </w:r>
      <w:r w:rsidRPr="00F569EF">
        <w:rPr>
          <w:rFonts w:ascii="Arial" w:hAnsi="Arial" w:cs="Arial"/>
          <w:sz w:val="24"/>
          <w:szCs w:val="24"/>
        </w:rPr>
        <w:tab/>
      </w:r>
      <w:r w:rsidRPr="00F569EF">
        <w:rPr>
          <w:rFonts w:ascii="Arial" w:hAnsi="Arial" w:cs="Arial"/>
          <w:sz w:val="24"/>
          <w:szCs w:val="24"/>
        </w:rPr>
        <w:tab/>
        <w:t>Is ek regverdig teenoor ander in my gedagtes.</w:t>
      </w:r>
    </w:p>
    <w:p w14:paraId="420387BE"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t>Rein?</w:t>
      </w:r>
      <w:r w:rsidRPr="00F569EF">
        <w:rPr>
          <w:rFonts w:ascii="Arial" w:hAnsi="Arial" w:cs="Arial"/>
          <w:sz w:val="24"/>
          <w:szCs w:val="24"/>
        </w:rPr>
        <w:tab/>
      </w:r>
      <w:r w:rsidRPr="00F569EF">
        <w:rPr>
          <w:rFonts w:ascii="Arial" w:hAnsi="Arial" w:cs="Arial"/>
          <w:sz w:val="24"/>
          <w:szCs w:val="24"/>
        </w:rPr>
        <w:tab/>
      </w:r>
      <w:r w:rsidRPr="00F569EF">
        <w:rPr>
          <w:rFonts w:ascii="Arial" w:hAnsi="Arial" w:cs="Arial"/>
          <w:sz w:val="24"/>
          <w:szCs w:val="24"/>
        </w:rPr>
        <w:tab/>
        <w:t>Is my gedagtes rein voor God.</w:t>
      </w:r>
    </w:p>
    <w:p w14:paraId="1C7B5A45" w14:textId="7FC437B9" w:rsidR="00254D49" w:rsidRPr="00F569EF" w:rsidRDefault="00254D49" w:rsidP="00AF549F">
      <w:pPr>
        <w:ind w:left="709"/>
        <w:rPr>
          <w:rFonts w:ascii="Arial" w:hAnsi="Arial" w:cs="Arial"/>
          <w:sz w:val="24"/>
          <w:szCs w:val="24"/>
        </w:rPr>
      </w:pPr>
      <w:r w:rsidRPr="00F569EF">
        <w:rPr>
          <w:rFonts w:ascii="Arial" w:hAnsi="Arial" w:cs="Arial"/>
          <w:sz w:val="24"/>
          <w:szCs w:val="24"/>
        </w:rPr>
        <w:t>Lieflik?</w:t>
      </w:r>
      <w:r w:rsidRPr="00F569EF">
        <w:rPr>
          <w:rFonts w:ascii="Arial" w:hAnsi="Arial" w:cs="Arial"/>
          <w:sz w:val="24"/>
          <w:szCs w:val="24"/>
        </w:rPr>
        <w:tab/>
      </w:r>
      <w:r w:rsidRPr="00F569EF">
        <w:rPr>
          <w:rFonts w:ascii="Arial" w:hAnsi="Arial" w:cs="Arial"/>
          <w:sz w:val="24"/>
          <w:szCs w:val="24"/>
        </w:rPr>
        <w:tab/>
        <w:t>Sal selfs my gedagtes ‘n li</w:t>
      </w:r>
      <w:r w:rsidR="00AF549F">
        <w:rPr>
          <w:rFonts w:ascii="Arial" w:hAnsi="Arial" w:cs="Arial"/>
          <w:sz w:val="24"/>
          <w:szCs w:val="24"/>
        </w:rPr>
        <w:t>e</w:t>
      </w:r>
      <w:r w:rsidRPr="00F569EF">
        <w:rPr>
          <w:rFonts w:ascii="Arial" w:hAnsi="Arial" w:cs="Arial"/>
          <w:sz w:val="24"/>
          <w:szCs w:val="24"/>
        </w:rPr>
        <w:t>flike geur wees vir God.</w:t>
      </w:r>
    </w:p>
    <w:p w14:paraId="4342BF2A" w14:textId="781E0835" w:rsidR="00254D49" w:rsidRPr="00F569EF" w:rsidRDefault="00254D49" w:rsidP="00AF549F">
      <w:pPr>
        <w:ind w:left="709"/>
        <w:rPr>
          <w:rFonts w:ascii="Arial" w:hAnsi="Arial" w:cs="Arial"/>
          <w:sz w:val="24"/>
          <w:szCs w:val="24"/>
        </w:rPr>
      </w:pPr>
      <w:r w:rsidRPr="00F569EF">
        <w:rPr>
          <w:rFonts w:ascii="Arial" w:hAnsi="Arial" w:cs="Arial"/>
          <w:sz w:val="24"/>
          <w:szCs w:val="24"/>
        </w:rPr>
        <w:t>Loflik?</w:t>
      </w:r>
      <w:r w:rsidRPr="00F569EF">
        <w:rPr>
          <w:rFonts w:ascii="Arial" w:hAnsi="Arial" w:cs="Arial"/>
          <w:sz w:val="24"/>
          <w:szCs w:val="24"/>
        </w:rPr>
        <w:tab/>
      </w:r>
      <w:r w:rsidRPr="00F569EF">
        <w:rPr>
          <w:rFonts w:ascii="Arial" w:hAnsi="Arial" w:cs="Arial"/>
          <w:sz w:val="24"/>
          <w:szCs w:val="24"/>
        </w:rPr>
        <w:tab/>
      </w:r>
      <w:r w:rsidR="00AF549F">
        <w:rPr>
          <w:rFonts w:ascii="Arial" w:hAnsi="Arial" w:cs="Arial"/>
          <w:sz w:val="24"/>
          <w:szCs w:val="24"/>
        </w:rPr>
        <w:tab/>
      </w:r>
      <w:r w:rsidRPr="00F569EF">
        <w:rPr>
          <w:rFonts w:ascii="Arial" w:hAnsi="Arial" w:cs="Arial"/>
          <w:sz w:val="24"/>
          <w:szCs w:val="24"/>
        </w:rPr>
        <w:t>Is dit tot lof en verheerliking van God.</w:t>
      </w:r>
    </w:p>
    <w:p w14:paraId="72AC8DA4"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lastRenderedPageBreak/>
        <w:t>Toets u gedagtes aan dit en kyk hoe u hart voor die Here lyk. Dit is ‘n baie goeie en praktiese oefening.</w:t>
      </w:r>
    </w:p>
    <w:p w14:paraId="60C2AF2F" w14:textId="77777777" w:rsidR="00254D49" w:rsidRPr="00F569EF" w:rsidRDefault="00254D49" w:rsidP="00254D49">
      <w:pPr>
        <w:rPr>
          <w:rFonts w:ascii="Arial" w:hAnsi="Arial" w:cs="Arial"/>
          <w:sz w:val="24"/>
          <w:szCs w:val="24"/>
        </w:rPr>
      </w:pPr>
    </w:p>
    <w:p w14:paraId="27C7796A" w14:textId="77777777" w:rsidR="00254D49" w:rsidRPr="00F569EF" w:rsidRDefault="00254D49" w:rsidP="00254D49">
      <w:pPr>
        <w:pStyle w:val="ListParagraph"/>
        <w:numPr>
          <w:ilvl w:val="0"/>
          <w:numId w:val="1"/>
        </w:numPr>
        <w:rPr>
          <w:rFonts w:ascii="Arial" w:hAnsi="Arial" w:cs="Arial"/>
          <w:sz w:val="24"/>
          <w:szCs w:val="24"/>
        </w:rPr>
      </w:pPr>
      <w:r w:rsidRPr="00F569EF">
        <w:rPr>
          <w:rFonts w:ascii="Arial" w:hAnsi="Arial" w:cs="Arial"/>
          <w:b/>
          <w:sz w:val="24"/>
          <w:szCs w:val="24"/>
          <w:u w:val="single"/>
        </w:rPr>
        <w:t>Dit is moontlik</w:t>
      </w:r>
    </w:p>
    <w:p w14:paraId="2A899B18" w14:textId="77777777" w:rsidR="00254D49" w:rsidRPr="00F569EF" w:rsidRDefault="00254D49" w:rsidP="00AF549F">
      <w:pPr>
        <w:ind w:left="709"/>
        <w:rPr>
          <w:rFonts w:ascii="Arial" w:hAnsi="Arial" w:cs="Arial"/>
          <w:b/>
          <w:sz w:val="24"/>
          <w:szCs w:val="24"/>
        </w:rPr>
      </w:pPr>
      <w:r w:rsidRPr="00F569EF">
        <w:rPr>
          <w:rFonts w:ascii="Arial" w:hAnsi="Arial" w:cs="Arial"/>
          <w:b/>
          <w:sz w:val="24"/>
          <w:szCs w:val="24"/>
        </w:rPr>
        <w:t>1Tim 4:7  “….. en oefen jou in die godsaligheid.” </w:t>
      </w:r>
    </w:p>
    <w:p w14:paraId="7C0FBB69" w14:textId="77777777" w:rsidR="00254D49" w:rsidRPr="00F569EF" w:rsidRDefault="00254D49" w:rsidP="00AF549F">
      <w:pPr>
        <w:ind w:left="709"/>
        <w:rPr>
          <w:rFonts w:ascii="Arial" w:hAnsi="Arial" w:cs="Arial"/>
          <w:sz w:val="24"/>
          <w:szCs w:val="24"/>
        </w:rPr>
      </w:pPr>
      <w:r w:rsidRPr="00F569EF">
        <w:rPr>
          <w:rFonts w:ascii="Arial" w:hAnsi="Arial" w:cs="Arial"/>
          <w:sz w:val="24"/>
          <w:szCs w:val="24"/>
        </w:rPr>
        <w:t xml:space="preserve">Dit is nie altyd maklik om jou gedagtes gevange te neem nie. Soos die woord sê, ons moet ons oefen in die godsaligheid. </w:t>
      </w:r>
    </w:p>
    <w:p w14:paraId="0295A73B" w14:textId="72E7A9AF" w:rsidR="00361374" w:rsidRPr="00F569EF" w:rsidRDefault="00361374" w:rsidP="00AF549F">
      <w:pPr>
        <w:ind w:left="709"/>
        <w:rPr>
          <w:rFonts w:ascii="Arial" w:hAnsi="Arial" w:cs="Arial"/>
          <w:sz w:val="24"/>
          <w:szCs w:val="24"/>
        </w:rPr>
      </w:pPr>
      <w:r w:rsidRPr="00F569EF">
        <w:rPr>
          <w:rFonts w:ascii="Arial" w:hAnsi="Arial" w:cs="Arial"/>
          <w:sz w:val="24"/>
          <w:szCs w:val="24"/>
        </w:rPr>
        <w:t xml:space="preserve">In hierdie oefening is God se Woord sentraal en </w:t>
      </w:r>
      <w:r w:rsidR="00AF549F" w:rsidRPr="00AF549F">
        <w:rPr>
          <w:rFonts w:ascii="Arial" w:hAnsi="Arial" w:cs="Arial"/>
          <w:sz w:val="24"/>
          <w:szCs w:val="24"/>
        </w:rPr>
        <w:t>essensieel</w:t>
      </w:r>
      <w:r w:rsidRPr="00F569EF">
        <w:rPr>
          <w:rFonts w:ascii="Arial" w:hAnsi="Arial" w:cs="Arial"/>
          <w:sz w:val="24"/>
          <w:szCs w:val="24"/>
        </w:rPr>
        <w:t>. Ons gedagtes is soms ons grootste vyand, maar God wil nie hê dat Sy kinders so moet leef nie. Hy wil hê dat ons vrede sal hê wat alle verstand te bowe gaan. Hy wil hê dat ons as oorwinnaars sal leef, dat ons as ambassadeurs sal staan in die geveg met die vertrou</w:t>
      </w:r>
      <w:r w:rsidR="00AF549F">
        <w:rPr>
          <w:rFonts w:ascii="Arial" w:hAnsi="Arial" w:cs="Arial"/>
          <w:sz w:val="24"/>
          <w:szCs w:val="24"/>
        </w:rPr>
        <w:t>e</w:t>
      </w:r>
      <w:r w:rsidRPr="00F569EF">
        <w:rPr>
          <w:rFonts w:ascii="Arial" w:hAnsi="Arial" w:cs="Arial"/>
          <w:sz w:val="24"/>
          <w:szCs w:val="24"/>
        </w:rPr>
        <w:t xml:space="preserve"> dat ons Hemelse Koning reeds die oorwinni</w:t>
      </w:r>
      <w:r w:rsidR="00AF549F">
        <w:rPr>
          <w:rFonts w:ascii="Arial" w:hAnsi="Arial" w:cs="Arial"/>
          <w:sz w:val="24"/>
          <w:szCs w:val="24"/>
        </w:rPr>
        <w:t>n</w:t>
      </w:r>
      <w:r w:rsidRPr="00F569EF">
        <w:rPr>
          <w:rFonts w:ascii="Arial" w:hAnsi="Arial" w:cs="Arial"/>
          <w:sz w:val="24"/>
          <w:szCs w:val="24"/>
        </w:rPr>
        <w:t xml:space="preserve">g behaal het. </w:t>
      </w:r>
    </w:p>
    <w:p w14:paraId="423D2E1E" w14:textId="1DC055B3" w:rsidR="00361374" w:rsidRPr="00F569EF" w:rsidRDefault="00361374" w:rsidP="00AF549F">
      <w:pPr>
        <w:ind w:left="709"/>
        <w:rPr>
          <w:rFonts w:ascii="Arial" w:hAnsi="Arial" w:cs="Arial"/>
          <w:sz w:val="24"/>
          <w:szCs w:val="24"/>
        </w:rPr>
      </w:pPr>
      <w:r w:rsidRPr="00F569EF">
        <w:rPr>
          <w:rFonts w:ascii="Arial" w:hAnsi="Arial" w:cs="Arial"/>
          <w:sz w:val="24"/>
          <w:szCs w:val="24"/>
        </w:rPr>
        <w:t xml:space="preserve">Ons moet staan in die </w:t>
      </w:r>
      <w:r w:rsidR="00AF549F">
        <w:rPr>
          <w:rFonts w:ascii="Arial" w:hAnsi="Arial" w:cs="Arial"/>
          <w:sz w:val="24"/>
          <w:szCs w:val="24"/>
        </w:rPr>
        <w:t>v</w:t>
      </w:r>
      <w:r w:rsidRPr="00F569EF">
        <w:rPr>
          <w:rFonts w:ascii="Arial" w:hAnsi="Arial" w:cs="Arial"/>
          <w:sz w:val="24"/>
          <w:szCs w:val="24"/>
        </w:rPr>
        <w:t xml:space="preserve">ryheid waarmee Hy ons vrygemaak het. </w:t>
      </w:r>
    </w:p>
    <w:p w14:paraId="401F0AC5" w14:textId="77777777" w:rsidR="00361374" w:rsidRPr="00F569EF" w:rsidRDefault="00361374" w:rsidP="00AF549F">
      <w:pPr>
        <w:ind w:left="709"/>
        <w:rPr>
          <w:rFonts w:ascii="Arial" w:hAnsi="Arial" w:cs="Arial"/>
          <w:sz w:val="24"/>
          <w:szCs w:val="24"/>
        </w:rPr>
      </w:pPr>
      <w:r w:rsidRPr="00F569EF">
        <w:rPr>
          <w:rFonts w:ascii="Arial" w:hAnsi="Arial" w:cs="Arial"/>
          <w:sz w:val="24"/>
          <w:szCs w:val="24"/>
        </w:rPr>
        <w:t>Soos daardie liedjie sê wat ook ‘n Skrifberyming is:</w:t>
      </w:r>
      <w:r w:rsidR="007C1F5A" w:rsidRPr="00F569EF">
        <w:rPr>
          <w:rFonts w:ascii="Arial" w:hAnsi="Arial" w:cs="Arial"/>
          <w:sz w:val="24"/>
          <w:szCs w:val="24"/>
        </w:rPr>
        <w:t xml:space="preserve"> Johannes 15:5</w:t>
      </w:r>
    </w:p>
    <w:p w14:paraId="01ECF832" w14:textId="77777777" w:rsidR="00361374" w:rsidRPr="00F569EF" w:rsidRDefault="00361374" w:rsidP="00AF549F">
      <w:pPr>
        <w:ind w:left="709"/>
        <w:rPr>
          <w:rFonts w:ascii="Arial" w:hAnsi="Arial" w:cs="Arial"/>
          <w:b/>
          <w:sz w:val="24"/>
          <w:szCs w:val="24"/>
        </w:rPr>
      </w:pPr>
      <w:r w:rsidRPr="00F569EF">
        <w:rPr>
          <w:rFonts w:ascii="Arial" w:hAnsi="Arial" w:cs="Arial"/>
          <w:b/>
          <w:sz w:val="24"/>
          <w:szCs w:val="24"/>
        </w:rPr>
        <w:t>“Ek is die wynstok en julle die lote</w:t>
      </w:r>
    </w:p>
    <w:p w14:paraId="7AFA345B" w14:textId="77777777" w:rsidR="00361374" w:rsidRPr="00F569EF" w:rsidRDefault="00361374" w:rsidP="00AF549F">
      <w:pPr>
        <w:ind w:left="709"/>
        <w:rPr>
          <w:rFonts w:ascii="Arial" w:hAnsi="Arial" w:cs="Arial"/>
          <w:b/>
          <w:sz w:val="24"/>
          <w:szCs w:val="24"/>
        </w:rPr>
      </w:pPr>
      <w:r w:rsidRPr="00F569EF">
        <w:rPr>
          <w:rFonts w:ascii="Arial" w:hAnsi="Arial" w:cs="Arial"/>
          <w:b/>
          <w:sz w:val="24"/>
          <w:szCs w:val="24"/>
        </w:rPr>
        <w:t>Wie in My bly en ek in Hom.</w:t>
      </w:r>
    </w:p>
    <w:p w14:paraId="6BB78EFB" w14:textId="77777777" w:rsidR="00361374" w:rsidRPr="00F569EF" w:rsidRDefault="00361374" w:rsidP="00AF549F">
      <w:pPr>
        <w:ind w:left="709"/>
        <w:rPr>
          <w:rFonts w:ascii="Arial" w:hAnsi="Arial" w:cs="Arial"/>
          <w:b/>
          <w:sz w:val="24"/>
          <w:szCs w:val="24"/>
        </w:rPr>
      </w:pPr>
      <w:r w:rsidRPr="00F569EF">
        <w:rPr>
          <w:rFonts w:ascii="Arial" w:hAnsi="Arial" w:cs="Arial"/>
          <w:b/>
          <w:sz w:val="24"/>
          <w:szCs w:val="24"/>
        </w:rPr>
        <w:t>Hy dra veel vrug, Hy dra veel vrug…</w:t>
      </w:r>
    </w:p>
    <w:p w14:paraId="7BF510C4" w14:textId="77777777" w:rsidR="00361374" w:rsidRPr="00F569EF" w:rsidRDefault="00361374" w:rsidP="00AF549F">
      <w:pPr>
        <w:ind w:left="709"/>
        <w:rPr>
          <w:rFonts w:ascii="Arial" w:hAnsi="Arial" w:cs="Arial"/>
          <w:b/>
          <w:sz w:val="24"/>
          <w:szCs w:val="24"/>
        </w:rPr>
      </w:pPr>
      <w:r w:rsidRPr="00F569EF">
        <w:rPr>
          <w:rFonts w:ascii="Arial" w:hAnsi="Arial" w:cs="Arial"/>
          <w:b/>
          <w:sz w:val="24"/>
          <w:szCs w:val="24"/>
        </w:rPr>
        <w:t>Want sonder MY kan julle niks doen nie.”</w:t>
      </w:r>
    </w:p>
    <w:p w14:paraId="03912A77" w14:textId="77777777" w:rsidR="007C1F5A" w:rsidRPr="00F569EF" w:rsidRDefault="007C1F5A" w:rsidP="00254D49">
      <w:pPr>
        <w:ind w:left="360"/>
        <w:rPr>
          <w:rFonts w:ascii="Arial" w:hAnsi="Arial" w:cs="Arial"/>
          <w:b/>
          <w:sz w:val="24"/>
          <w:szCs w:val="24"/>
        </w:rPr>
      </w:pPr>
    </w:p>
    <w:sectPr w:rsidR="007C1F5A" w:rsidRPr="00F569EF" w:rsidSect="00F569EF">
      <w:headerReference w:type="default" r:id="rId12"/>
      <w:pgSz w:w="12240" w:h="15840"/>
      <w:pgMar w:top="720" w:right="720" w:bottom="720" w:left="720"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8745D" w14:textId="77777777" w:rsidR="008F7D96" w:rsidRDefault="008F7D96" w:rsidP="00F569EF">
      <w:pPr>
        <w:spacing w:after="0" w:line="240" w:lineRule="auto"/>
      </w:pPr>
      <w:r>
        <w:separator/>
      </w:r>
    </w:p>
  </w:endnote>
  <w:endnote w:type="continuationSeparator" w:id="0">
    <w:p w14:paraId="72543AC8" w14:textId="77777777" w:rsidR="008F7D96" w:rsidRDefault="008F7D96" w:rsidP="00F56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647D7E" w14:textId="77777777" w:rsidR="008F7D96" w:rsidRDefault="008F7D96" w:rsidP="00F569EF">
      <w:pPr>
        <w:spacing w:after="0" w:line="240" w:lineRule="auto"/>
      </w:pPr>
      <w:r>
        <w:separator/>
      </w:r>
    </w:p>
  </w:footnote>
  <w:footnote w:type="continuationSeparator" w:id="0">
    <w:p w14:paraId="2E0C5C28" w14:textId="77777777" w:rsidR="008F7D96" w:rsidRDefault="008F7D96" w:rsidP="00F56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3822337"/>
      <w:docPartObj>
        <w:docPartGallery w:val="Page Numbers (Top of Page)"/>
        <w:docPartUnique/>
      </w:docPartObj>
    </w:sdtPr>
    <w:sdtEndPr>
      <w:rPr>
        <w:noProof/>
      </w:rPr>
    </w:sdtEndPr>
    <w:sdtContent>
      <w:p w14:paraId="573A6461" w14:textId="38B1FF4B" w:rsidR="00F569EF" w:rsidRDefault="00F569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8A9AFA" w14:textId="77777777" w:rsidR="00F569EF" w:rsidRDefault="00F56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B37B3"/>
    <w:multiLevelType w:val="hybridMultilevel"/>
    <w:tmpl w:val="E2A6A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34E"/>
    <w:rsid w:val="001672FD"/>
    <w:rsid w:val="00254D49"/>
    <w:rsid w:val="00361374"/>
    <w:rsid w:val="00383380"/>
    <w:rsid w:val="00490F3C"/>
    <w:rsid w:val="004B1B08"/>
    <w:rsid w:val="005557C9"/>
    <w:rsid w:val="005F7EA9"/>
    <w:rsid w:val="007C1F5A"/>
    <w:rsid w:val="008F7D96"/>
    <w:rsid w:val="009955E0"/>
    <w:rsid w:val="00AF549F"/>
    <w:rsid w:val="00D5234E"/>
    <w:rsid w:val="00DD0C21"/>
    <w:rsid w:val="00ED5F5A"/>
    <w:rsid w:val="00F5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FA2A"/>
  <w15:docId w15:val="{4D529E85-DAEA-8B48-A5F3-C1A1936A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34E"/>
    <w:rPr>
      <w:rFonts w:ascii="Tahoma" w:hAnsi="Tahoma" w:cs="Tahoma"/>
      <w:sz w:val="16"/>
      <w:szCs w:val="16"/>
    </w:rPr>
  </w:style>
  <w:style w:type="paragraph" w:styleId="ListParagraph">
    <w:name w:val="List Paragraph"/>
    <w:basedOn w:val="Normal"/>
    <w:uiPriority w:val="34"/>
    <w:qFormat/>
    <w:rsid w:val="00ED5F5A"/>
    <w:pPr>
      <w:ind w:left="720"/>
      <w:contextualSpacing/>
    </w:pPr>
  </w:style>
  <w:style w:type="paragraph" w:customStyle="1" w:styleId="BODY">
    <w:name w:val="BODY"/>
    <w:basedOn w:val="Normal"/>
    <w:uiPriority w:val="99"/>
    <w:rsid w:val="00ED5F5A"/>
    <w:pPr>
      <w:autoSpaceDE w:val="0"/>
      <w:autoSpaceDN w:val="0"/>
      <w:adjustRightInd w:val="0"/>
      <w:spacing w:after="0" w:line="240" w:lineRule="auto"/>
    </w:pPr>
    <w:rPr>
      <w:rFonts w:ascii="Verdana" w:hAnsi="Verdana" w:cs="Verdana"/>
      <w:color w:val="292F33"/>
      <w:sz w:val="24"/>
      <w:szCs w:val="24"/>
    </w:rPr>
  </w:style>
  <w:style w:type="paragraph" w:customStyle="1" w:styleId="H1">
    <w:name w:val="H1"/>
    <w:basedOn w:val="BODY"/>
    <w:uiPriority w:val="99"/>
    <w:rsid w:val="00ED5F5A"/>
    <w:pPr>
      <w:widowControl w:val="0"/>
      <w:spacing w:before="160" w:after="320"/>
    </w:pPr>
    <w:rPr>
      <w:rFonts w:ascii="Arial" w:hAnsi="Arial" w:cs="Arial"/>
      <w:b/>
      <w:bCs/>
      <w:color w:val="auto"/>
      <w:sz w:val="48"/>
      <w:szCs w:val="48"/>
    </w:rPr>
  </w:style>
  <w:style w:type="paragraph" w:styleId="Header">
    <w:name w:val="header"/>
    <w:basedOn w:val="Normal"/>
    <w:link w:val="HeaderChar"/>
    <w:uiPriority w:val="99"/>
    <w:unhideWhenUsed/>
    <w:rsid w:val="00F569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9EF"/>
  </w:style>
  <w:style w:type="paragraph" w:styleId="Footer">
    <w:name w:val="footer"/>
    <w:basedOn w:val="Normal"/>
    <w:link w:val="FooterChar"/>
    <w:uiPriority w:val="99"/>
    <w:unhideWhenUsed/>
    <w:rsid w:val="00F569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diagramData" Target="diagrams/data1.xml" /><Relationship Id="rId12"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microsoft.com/office/2007/relationships/diagramDrawing" Target="diagrams/drawing1.xml" /><Relationship Id="rId5" Type="http://schemas.openxmlformats.org/officeDocument/2006/relationships/footnotes" Target="footnotes.xml" /><Relationship Id="rId10" Type="http://schemas.openxmlformats.org/officeDocument/2006/relationships/diagramColors" Target="diagrams/colors1.xml" /><Relationship Id="rId4" Type="http://schemas.openxmlformats.org/officeDocument/2006/relationships/webSettings" Target="webSettings.xml" /><Relationship Id="rId9" Type="http://schemas.openxmlformats.org/officeDocument/2006/relationships/diagramQuickStyle" Target="diagrams/quickStyle1.xml" /><Relationship Id="rId14" Type="http://schemas.openxmlformats.org/officeDocument/2006/relationships/theme" Target="theme/theme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285AE7-8866-4EAC-8EF6-85129CF4165E}"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US"/>
        </a:p>
      </dgm:t>
    </dgm:pt>
    <dgm:pt modelId="{A0D10F65-77C0-4EB0-A061-EB50DDB3A508}">
      <dgm:prSet phldrT="[Text]"/>
      <dgm:spPr/>
      <dgm:t>
        <a:bodyPr/>
        <a:lstStyle/>
        <a:p>
          <a:r>
            <a:rPr lang="en-US"/>
            <a:t>Elke</a:t>
          </a:r>
        </a:p>
      </dgm:t>
    </dgm:pt>
    <dgm:pt modelId="{D50583D8-D619-473A-90F9-861C7D4D6508}" type="parTrans" cxnId="{9147E778-6FC7-4C2B-8B31-35C497EEF137}">
      <dgm:prSet/>
      <dgm:spPr/>
      <dgm:t>
        <a:bodyPr/>
        <a:lstStyle/>
        <a:p>
          <a:endParaRPr lang="en-US"/>
        </a:p>
      </dgm:t>
    </dgm:pt>
    <dgm:pt modelId="{21FA2063-CD86-40B8-9759-9C06355EB7FD}" type="sibTrans" cxnId="{9147E778-6FC7-4C2B-8B31-35C497EEF137}">
      <dgm:prSet/>
      <dgm:spPr/>
      <dgm:t>
        <a:bodyPr/>
        <a:lstStyle/>
        <a:p>
          <a:endParaRPr lang="en-US"/>
        </a:p>
      </dgm:t>
    </dgm:pt>
    <dgm:pt modelId="{29CDD971-B02A-4DE9-B0CF-39270D89FBDC}">
      <dgm:prSet phldrT="[Text]"/>
      <dgm:spPr/>
      <dgm:t>
        <a:bodyPr/>
        <a:lstStyle/>
        <a:p>
          <a:r>
            <a:rPr lang="en-US"/>
            <a:t>Gedagte</a:t>
          </a:r>
        </a:p>
      </dgm:t>
    </dgm:pt>
    <dgm:pt modelId="{DF4B420D-80EF-4B0C-9DD0-8A0A0272E8B1}" type="parTrans" cxnId="{EE49A192-36C0-4428-A105-B0CB0A63FA21}">
      <dgm:prSet/>
      <dgm:spPr/>
      <dgm:t>
        <a:bodyPr/>
        <a:lstStyle/>
        <a:p>
          <a:endParaRPr lang="en-US"/>
        </a:p>
      </dgm:t>
    </dgm:pt>
    <dgm:pt modelId="{9DA96555-28C7-4903-A188-561A4897A473}" type="sibTrans" cxnId="{EE49A192-36C0-4428-A105-B0CB0A63FA21}">
      <dgm:prSet/>
      <dgm:spPr/>
      <dgm:t>
        <a:bodyPr/>
        <a:lstStyle/>
        <a:p>
          <a:endParaRPr lang="en-US"/>
        </a:p>
      </dgm:t>
    </dgm:pt>
    <dgm:pt modelId="{566CB878-6898-48F4-B940-BAAF3BC31CDC}">
      <dgm:prSet phldrT="[Text]"/>
      <dgm:spPr/>
      <dgm:t>
        <a:bodyPr/>
        <a:lstStyle/>
        <a:p>
          <a:r>
            <a:rPr lang="en-US"/>
            <a:t>Gevange</a:t>
          </a:r>
        </a:p>
      </dgm:t>
    </dgm:pt>
    <dgm:pt modelId="{5B15ED54-F925-4C51-AF67-A53EE95919CA}" type="parTrans" cxnId="{7C52EEAB-CEFE-476A-BFDF-24D52ABDB463}">
      <dgm:prSet/>
      <dgm:spPr/>
      <dgm:t>
        <a:bodyPr/>
        <a:lstStyle/>
        <a:p>
          <a:endParaRPr lang="en-US"/>
        </a:p>
      </dgm:t>
    </dgm:pt>
    <dgm:pt modelId="{DE07640D-2ECB-4A07-B930-EB55F780BFA6}" type="sibTrans" cxnId="{7C52EEAB-CEFE-476A-BFDF-24D52ABDB463}">
      <dgm:prSet/>
      <dgm:spPr/>
      <dgm:t>
        <a:bodyPr/>
        <a:lstStyle/>
        <a:p>
          <a:endParaRPr lang="en-US"/>
        </a:p>
      </dgm:t>
    </dgm:pt>
    <dgm:pt modelId="{90726FDD-691A-4E17-9D71-BD8E1284C3F4}">
      <dgm:prSet phldrT="[Text]"/>
      <dgm:spPr/>
      <dgm:t>
        <a:bodyPr/>
        <a:lstStyle/>
        <a:p>
          <a:r>
            <a:rPr lang="en-US" b="1"/>
            <a:t>Neem tot die gehoorsaamheid aan Christus. </a:t>
          </a:r>
          <a:endParaRPr lang="en-US"/>
        </a:p>
      </dgm:t>
    </dgm:pt>
    <dgm:pt modelId="{870735D1-EB24-4CF8-B348-5AFC8AD43C87}" type="parTrans" cxnId="{95AC30FE-DC08-41E8-BAE3-75359165CDA2}">
      <dgm:prSet/>
      <dgm:spPr/>
      <dgm:t>
        <a:bodyPr/>
        <a:lstStyle/>
        <a:p>
          <a:endParaRPr lang="en-US"/>
        </a:p>
      </dgm:t>
    </dgm:pt>
    <dgm:pt modelId="{66B3F105-00DC-44E7-9CCD-B408CF4556D3}" type="sibTrans" cxnId="{95AC30FE-DC08-41E8-BAE3-75359165CDA2}">
      <dgm:prSet/>
      <dgm:spPr/>
      <dgm:t>
        <a:bodyPr/>
        <a:lstStyle/>
        <a:p>
          <a:endParaRPr lang="en-US"/>
        </a:p>
      </dgm:t>
    </dgm:pt>
    <dgm:pt modelId="{79BD0957-BFDD-47CB-843D-AB940DE34EF3}" type="pres">
      <dgm:prSet presAssocID="{51285AE7-8866-4EAC-8EF6-85129CF4165E}" presName="Name0" presStyleCnt="0">
        <dgm:presLayoutVars>
          <dgm:chMax val="4"/>
          <dgm:resizeHandles val="exact"/>
        </dgm:presLayoutVars>
      </dgm:prSet>
      <dgm:spPr/>
    </dgm:pt>
    <dgm:pt modelId="{239A9DDD-76FD-4A95-B9F5-A005B3A1805A}" type="pres">
      <dgm:prSet presAssocID="{51285AE7-8866-4EAC-8EF6-85129CF4165E}" presName="ellipse" presStyleLbl="trBgShp" presStyleIdx="0" presStyleCnt="1"/>
      <dgm:spPr/>
    </dgm:pt>
    <dgm:pt modelId="{FEF88E11-BC05-4E8D-9B17-B39389DAC5FB}" type="pres">
      <dgm:prSet presAssocID="{51285AE7-8866-4EAC-8EF6-85129CF4165E}" presName="arrow1" presStyleLbl="fgShp" presStyleIdx="0" presStyleCnt="1"/>
      <dgm:spPr/>
    </dgm:pt>
    <dgm:pt modelId="{00373F2D-7F89-4468-A7BB-E934A2DC6CC2}" type="pres">
      <dgm:prSet presAssocID="{51285AE7-8866-4EAC-8EF6-85129CF4165E}" presName="rectangle" presStyleLbl="revTx" presStyleIdx="0" presStyleCnt="1">
        <dgm:presLayoutVars>
          <dgm:bulletEnabled val="1"/>
        </dgm:presLayoutVars>
      </dgm:prSet>
      <dgm:spPr/>
    </dgm:pt>
    <dgm:pt modelId="{58CED184-CB69-4249-BB95-E2BAC968BF94}" type="pres">
      <dgm:prSet presAssocID="{29CDD971-B02A-4DE9-B0CF-39270D89FBDC}" presName="item1" presStyleLbl="node1" presStyleIdx="0" presStyleCnt="3">
        <dgm:presLayoutVars>
          <dgm:bulletEnabled val="1"/>
        </dgm:presLayoutVars>
      </dgm:prSet>
      <dgm:spPr/>
    </dgm:pt>
    <dgm:pt modelId="{49598063-C84A-41DB-9650-E73CF0D025FD}" type="pres">
      <dgm:prSet presAssocID="{566CB878-6898-48F4-B940-BAAF3BC31CDC}" presName="item2" presStyleLbl="node1" presStyleIdx="1" presStyleCnt="3">
        <dgm:presLayoutVars>
          <dgm:bulletEnabled val="1"/>
        </dgm:presLayoutVars>
      </dgm:prSet>
      <dgm:spPr/>
    </dgm:pt>
    <dgm:pt modelId="{C0D00C20-63F1-44F7-8933-90ACAFC5C01C}" type="pres">
      <dgm:prSet presAssocID="{90726FDD-691A-4E17-9D71-BD8E1284C3F4}" presName="item3" presStyleLbl="node1" presStyleIdx="2" presStyleCnt="3">
        <dgm:presLayoutVars>
          <dgm:bulletEnabled val="1"/>
        </dgm:presLayoutVars>
      </dgm:prSet>
      <dgm:spPr/>
    </dgm:pt>
    <dgm:pt modelId="{20358FA1-0B88-4B06-AB8E-CDA07E62533E}" type="pres">
      <dgm:prSet presAssocID="{51285AE7-8866-4EAC-8EF6-85129CF4165E}" presName="funnel" presStyleLbl="trAlignAcc1" presStyleIdx="0" presStyleCnt="1"/>
      <dgm:spPr/>
    </dgm:pt>
  </dgm:ptLst>
  <dgm:cxnLst>
    <dgm:cxn modelId="{EA6B861F-44D2-443F-A3FE-D16FB8394BB2}" type="presOf" srcId="{566CB878-6898-48F4-B940-BAAF3BC31CDC}" destId="{58CED184-CB69-4249-BB95-E2BAC968BF94}" srcOrd="0" destOrd="0" presId="urn:microsoft.com/office/officeart/2005/8/layout/funnel1"/>
    <dgm:cxn modelId="{96C3D435-D51D-4154-9B9E-9809DDCE48EA}" type="presOf" srcId="{A0D10F65-77C0-4EB0-A061-EB50DDB3A508}" destId="{C0D00C20-63F1-44F7-8933-90ACAFC5C01C}" srcOrd="0" destOrd="0" presId="urn:microsoft.com/office/officeart/2005/8/layout/funnel1"/>
    <dgm:cxn modelId="{9147E778-6FC7-4C2B-8B31-35C497EEF137}" srcId="{51285AE7-8866-4EAC-8EF6-85129CF4165E}" destId="{A0D10F65-77C0-4EB0-A061-EB50DDB3A508}" srcOrd="0" destOrd="0" parTransId="{D50583D8-D619-473A-90F9-861C7D4D6508}" sibTransId="{21FA2063-CD86-40B8-9759-9C06355EB7FD}"/>
    <dgm:cxn modelId="{EE49A192-36C0-4428-A105-B0CB0A63FA21}" srcId="{51285AE7-8866-4EAC-8EF6-85129CF4165E}" destId="{29CDD971-B02A-4DE9-B0CF-39270D89FBDC}" srcOrd="1" destOrd="0" parTransId="{DF4B420D-80EF-4B0C-9DD0-8A0A0272E8B1}" sibTransId="{9DA96555-28C7-4903-A188-561A4897A473}"/>
    <dgm:cxn modelId="{896DD4AB-8293-4FC8-968F-13FD203A04D6}" type="presOf" srcId="{29CDD971-B02A-4DE9-B0CF-39270D89FBDC}" destId="{49598063-C84A-41DB-9650-E73CF0D025FD}" srcOrd="0" destOrd="0" presId="urn:microsoft.com/office/officeart/2005/8/layout/funnel1"/>
    <dgm:cxn modelId="{7C52EEAB-CEFE-476A-BFDF-24D52ABDB463}" srcId="{51285AE7-8866-4EAC-8EF6-85129CF4165E}" destId="{566CB878-6898-48F4-B940-BAAF3BC31CDC}" srcOrd="2" destOrd="0" parTransId="{5B15ED54-F925-4C51-AF67-A53EE95919CA}" sibTransId="{DE07640D-2ECB-4A07-B930-EB55F780BFA6}"/>
    <dgm:cxn modelId="{6AADFBBF-29A5-4BFF-82C6-CF39D687D9D8}" type="presOf" srcId="{90726FDD-691A-4E17-9D71-BD8E1284C3F4}" destId="{00373F2D-7F89-4468-A7BB-E934A2DC6CC2}" srcOrd="0" destOrd="0" presId="urn:microsoft.com/office/officeart/2005/8/layout/funnel1"/>
    <dgm:cxn modelId="{513606F0-E276-42CF-B3F9-E0748F1C04ED}" type="presOf" srcId="{51285AE7-8866-4EAC-8EF6-85129CF4165E}" destId="{79BD0957-BFDD-47CB-843D-AB940DE34EF3}" srcOrd="0" destOrd="0" presId="urn:microsoft.com/office/officeart/2005/8/layout/funnel1"/>
    <dgm:cxn modelId="{95AC30FE-DC08-41E8-BAE3-75359165CDA2}" srcId="{51285AE7-8866-4EAC-8EF6-85129CF4165E}" destId="{90726FDD-691A-4E17-9D71-BD8E1284C3F4}" srcOrd="3" destOrd="0" parTransId="{870735D1-EB24-4CF8-B348-5AFC8AD43C87}" sibTransId="{66B3F105-00DC-44E7-9CCD-B408CF4556D3}"/>
    <dgm:cxn modelId="{3E9395AF-DD93-4D73-81FB-85B3DA8B3076}" type="presParOf" srcId="{79BD0957-BFDD-47CB-843D-AB940DE34EF3}" destId="{239A9DDD-76FD-4A95-B9F5-A005B3A1805A}" srcOrd="0" destOrd="0" presId="urn:microsoft.com/office/officeart/2005/8/layout/funnel1"/>
    <dgm:cxn modelId="{FC5FA38B-55B8-472E-8F22-7547747ED372}" type="presParOf" srcId="{79BD0957-BFDD-47CB-843D-AB940DE34EF3}" destId="{FEF88E11-BC05-4E8D-9B17-B39389DAC5FB}" srcOrd="1" destOrd="0" presId="urn:microsoft.com/office/officeart/2005/8/layout/funnel1"/>
    <dgm:cxn modelId="{825C71FF-B482-4487-9298-272FE8C90330}" type="presParOf" srcId="{79BD0957-BFDD-47CB-843D-AB940DE34EF3}" destId="{00373F2D-7F89-4468-A7BB-E934A2DC6CC2}" srcOrd="2" destOrd="0" presId="urn:microsoft.com/office/officeart/2005/8/layout/funnel1"/>
    <dgm:cxn modelId="{DB5D32BC-5A75-4819-BA6C-E34C995E9EA4}" type="presParOf" srcId="{79BD0957-BFDD-47CB-843D-AB940DE34EF3}" destId="{58CED184-CB69-4249-BB95-E2BAC968BF94}" srcOrd="3" destOrd="0" presId="urn:microsoft.com/office/officeart/2005/8/layout/funnel1"/>
    <dgm:cxn modelId="{D773C7E5-58F1-4B4D-B7B1-BE3072F7C7AF}" type="presParOf" srcId="{79BD0957-BFDD-47CB-843D-AB940DE34EF3}" destId="{49598063-C84A-41DB-9650-E73CF0D025FD}" srcOrd="4" destOrd="0" presId="urn:microsoft.com/office/officeart/2005/8/layout/funnel1"/>
    <dgm:cxn modelId="{856AAC9A-07AF-4F2B-8456-40513B4706A4}" type="presParOf" srcId="{79BD0957-BFDD-47CB-843D-AB940DE34EF3}" destId="{C0D00C20-63F1-44F7-8933-90ACAFC5C01C}" srcOrd="5" destOrd="0" presId="urn:microsoft.com/office/officeart/2005/8/layout/funnel1"/>
    <dgm:cxn modelId="{027C95F5-D0E5-4274-A70A-7E196412F1B7}" type="presParOf" srcId="{79BD0957-BFDD-47CB-843D-AB940DE34EF3}" destId="{20358FA1-0B88-4B06-AB8E-CDA07E62533E}" srcOrd="6" destOrd="0" presId="urn:microsoft.com/office/officeart/2005/8/layout/funnel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9A9DDD-76FD-4A95-B9F5-A005B3A1805A}">
      <dsp:nvSpPr>
        <dsp:cNvPr id="0" name=""/>
        <dsp:cNvSpPr/>
      </dsp:nvSpPr>
      <dsp:spPr>
        <a:xfrm>
          <a:off x="1449038" y="130016"/>
          <a:ext cx="2580322" cy="896112"/>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EF88E11-BC05-4E8D-9B17-B39389DAC5FB}">
      <dsp:nvSpPr>
        <dsp:cNvPr id="0" name=""/>
        <dsp:cNvSpPr/>
      </dsp:nvSpPr>
      <dsp:spPr>
        <a:xfrm>
          <a:off x="2493168" y="2324290"/>
          <a:ext cx="500062" cy="320040"/>
        </a:xfrm>
        <a:prstGeom prst="down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0373F2D-7F89-4468-A7BB-E934A2DC6CC2}">
      <dsp:nvSpPr>
        <dsp:cNvPr id="0" name=""/>
        <dsp:cNvSpPr/>
      </dsp:nvSpPr>
      <dsp:spPr>
        <a:xfrm>
          <a:off x="1543049" y="2580322"/>
          <a:ext cx="2400300" cy="6000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en-US" sz="1300" b="1" kern="1200"/>
            <a:t>Neem tot die gehoorsaamheid aan Christus. </a:t>
          </a:r>
          <a:endParaRPr lang="en-US" sz="1300" kern="1200"/>
        </a:p>
      </dsp:txBody>
      <dsp:txXfrm>
        <a:off x="1543049" y="2580322"/>
        <a:ext cx="2400300" cy="600075"/>
      </dsp:txXfrm>
    </dsp:sp>
    <dsp:sp modelId="{58CED184-CB69-4249-BB95-E2BAC968BF94}">
      <dsp:nvSpPr>
        <dsp:cNvPr id="0" name=""/>
        <dsp:cNvSpPr/>
      </dsp:nvSpPr>
      <dsp:spPr>
        <a:xfrm>
          <a:off x="2387155" y="1095336"/>
          <a:ext cx="900112" cy="90011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Gevange</a:t>
          </a:r>
        </a:p>
      </dsp:txBody>
      <dsp:txXfrm>
        <a:off x="2518973" y="1227154"/>
        <a:ext cx="636476" cy="636476"/>
      </dsp:txXfrm>
    </dsp:sp>
    <dsp:sp modelId="{49598063-C84A-41DB-9650-E73CF0D025FD}">
      <dsp:nvSpPr>
        <dsp:cNvPr id="0" name=""/>
        <dsp:cNvSpPr/>
      </dsp:nvSpPr>
      <dsp:spPr>
        <a:xfrm>
          <a:off x="1743075" y="420052"/>
          <a:ext cx="900112" cy="90011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Gedagte</a:t>
          </a:r>
        </a:p>
      </dsp:txBody>
      <dsp:txXfrm>
        <a:off x="1874893" y="551870"/>
        <a:ext cx="636476" cy="636476"/>
      </dsp:txXfrm>
    </dsp:sp>
    <dsp:sp modelId="{C0D00C20-63F1-44F7-8933-90ACAFC5C01C}">
      <dsp:nvSpPr>
        <dsp:cNvPr id="0" name=""/>
        <dsp:cNvSpPr/>
      </dsp:nvSpPr>
      <dsp:spPr>
        <a:xfrm>
          <a:off x="2663190" y="202425"/>
          <a:ext cx="900112" cy="90011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Elke</a:t>
          </a:r>
        </a:p>
      </dsp:txBody>
      <dsp:txXfrm>
        <a:off x="2795008" y="334243"/>
        <a:ext cx="636476" cy="636476"/>
      </dsp:txXfrm>
    </dsp:sp>
    <dsp:sp modelId="{20358FA1-0B88-4B06-AB8E-CDA07E62533E}">
      <dsp:nvSpPr>
        <dsp:cNvPr id="0" name=""/>
        <dsp:cNvSpPr/>
      </dsp:nvSpPr>
      <dsp:spPr>
        <a:xfrm>
          <a:off x="1343025" y="20002"/>
          <a:ext cx="2800350" cy="2240280"/>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Ethel</dc:creator>
  <cp:lastModifiedBy>Ethel Beukes</cp:lastModifiedBy>
  <cp:revision>2</cp:revision>
  <dcterms:created xsi:type="dcterms:W3CDTF">2021-02-03T06:37:00Z</dcterms:created>
  <dcterms:modified xsi:type="dcterms:W3CDTF">2021-02-03T06:37:00Z</dcterms:modified>
</cp:coreProperties>
</file>